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E26" w:rsidRDefault="00B47A2E" w:rsidP="00B47A2E">
      <w:pPr>
        <w:jc w:val="center"/>
        <w:rPr>
          <w:b/>
          <w:sz w:val="28"/>
          <w:szCs w:val="28"/>
        </w:rPr>
      </w:pPr>
      <w:r>
        <w:rPr>
          <w:b/>
          <w:sz w:val="28"/>
          <w:szCs w:val="28"/>
        </w:rPr>
        <w:t>SOUTHEAST DISTRICT MEETING</w:t>
      </w:r>
    </w:p>
    <w:p w:rsidR="00B47A2E" w:rsidRDefault="00B47A2E" w:rsidP="00B47A2E">
      <w:pPr>
        <w:jc w:val="center"/>
        <w:rPr>
          <w:b/>
          <w:sz w:val="24"/>
          <w:szCs w:val="24"/>
        </w:rPr>
      </w:pPr>
      <w:r>
        <w:rPr>
          <w:b/>
          <w:sz w:val="24"/>
          <w:szCs w:val="24"/>
        </w:rPr>
        <w:t>Osage WMA, July 1</w:t>
      </w:r>
      <w:r w:rsidR="009C3C8C">
        <w:rPr>
          <w:b/>
          <w:sz w:val="24"/>
          <w:szCs w:val="24"/>
        </w:rPr>
        <w:t>8</w:t>
      </w:r>
      <w:r>
        <w:rPr>
          <w:b/>
          <w:sz w:val="24"/>
          <w:szCs w:val="24"/>
        </w:rPr>
        <w:t>, 201</w:t>
      </w:r>
      <w:r w:rsidR="009C3C8C">
        <w:rPr>
          <w:b/>
          <w:sz w:val="24"/>
          <w:szCs w:val="24"/>
        </w:rPr>
        <w:t>9</w:t>
      </w:r>
    </w:p>
    <w:p w:rsidR="005E2BB4" w:rsidRDefault="005E2BB4" w:rsidP="00B47A2E">
      <w:pPr>
        <w:jc w:val="center"/>
        <w:rPr>
          <w:b/>
          <w:sz w:val="24"/>
          <w:szCs w:val="24"/>
        </w:rPr>
      </w:pPr>
    </w:p>
    <w:p w:rsidR="0039170C" w:rsidRDefault="005E2BB4" w:rsidP="005E2BB4">
      <w:pPr>
        <w:rPr>
          <w:sz w:val="24"/>
          <w:szCs w:val="24"/>
        </w:rPr>
      </w:pPr>
      <w:r w:rsidRPr="00D01F3C">
        <w:rPr>
          <w:b/>
          <w:sz w:val="24"/>
          <w:szCs w:val="24"/>
        </w:rPr>
        <w:t xml:space="preserve">Attendees: </w:t>
      </w:r>
      <w:r w:rsidRPr="00D01F3C">
        <w:rPr>
          <w:sz w:val="24"/>
          <w:szCs w:val="24"/>
        </w:rPr>
        <w:t xml:space="preserve">Scott Luedtke, Wildlife; Rick Souerdyke, Wildlife; </w:t>
      </w:r>
      <w:r w:rsidR="00CB0898">
        <w:rPr>
          <w:sz w:val="24"/>
          <w:szCs w:val="24"/>
        </w:rPr>
        <w:t xml:space="preserve">James </w:t>
      </w:r>
      <w:proofErr w:type="spellStart"/>
      <w:r w:rsidR="00CB0898">
        <w:rPr>
          <w:sz w:val="24"/>
          <w:szCs w:val="24"/>
        </w:rPr>
        <w:t>Sluka</w:t>
      </w:r>
      <w:proofErr w:type="spellEnd"/>
      <w:r w:rsidR="00CB0898">
        <w:rPr>
          <w:sz w:val="24"/>
          <w:szCs w:val="24"/>
        </w:rPr>
        <w:t xml:space="preserve">, Wildlife; Jacob </w:t>
      </w:r>
      <w:proofErr w:type="spellStart"/>
      <w:r w:rsidR="00CB0898">
        <w:rPr>
          <w:sz w:val="24"/>
          <w:szCs w:val="24"/>
        </w:rPr>
        <w:t>Durflinger</w:t>
      </w:r>
      <w:proofErr w:type="spellEnd"/>
      <w:r w:rsidR="00CB0898">
        <w:rPr>
          <w:sz w:val="24"/>
          <w:szCs w:val="24"/>
        </w:rPr>
        <w:t xml:space="preserve">, Wildlife; </w:t>
      </w:r>
      <w:r w:rsidRPr="00D01F3C">
        <w:rPr>
          <w:sz w:val="24"/>
          <w:szCs w:val="24"/>
        </w:rPr>
        <w:t xml:space="preserve">Kyle Smith, Wildlife; </w:t>
      </w:r>
      <w:r w:rsidR="00540028">
        <w:rPr>
          <w:sz w:val="24"/>
          <w:szCs w:val="24"/>
        </w:rPr>
        <w:t xml:space="preserve">Chris </w:t>
      </w:r>
      <w:proofErr w:type="spellStart"/>
      <w:r w:rsidR="00540028">
        <w:rPr>
          <w:sz w:val="24"/>
          <w:szCs w:val="24"/>
        </w:rPr>
        <w:t>Coonce</w:t>
      </w:r>
      <w:proofErr w:type="spellEnd"/>
      <w:r w:rsidR="00540028">
        <w:rPr>
          <w:sz w:val="24"/>
          <w:szCs w:val="24"/>
        </w:rPr>
        <w:t xml:space="preserve">, Wildlife; </w:t>
      </w:r>
      <w:r w:rsidR="00C869C6">
        <w:rPr>
          <w:sz w:val="24"/>
          <w:szCs w:val="24"/>
        </w:rPr>
        <w:t xml:space="preserve">Cody Dreier, Wildlife; </w:t>
      </w:r>
      <w:r w:rsidR="00540028">
        <w:rPr>
          <w:sz w:val="24"/>
          <w:szCs w:val="24"/>
        </w:rPr>
        <w:t xml:space="preserve">Travis Kopf, Wildlife; Eric Fowler, Communications; </w:t>
      </w:r>
      <w:r w:rsidRPr="00D01F3C">
        <w:rPr>
          <w:sz w:val="24"/>
          <w:szCs w:val="24"/>
        </w:rPr>
        <w:t xml:space="preserve">Chance </w:t>
      </w:r>
      <w:proofErr w:type="spellStart"/>
      <w:r w:rsidRPr="00D01F3C">
        <w:rPr>
          <w:sz w:val="24"/>
          <w:szCs w:val="24"/>
        </w:rPr>
        <w:t>Brueggemann</w:t>
      </w:r>
      <w:proofErr w:type="spellEnd"/>
      <w:r w:rsidRPr="00D01F3C">
        <w:rPr>
          <w:sz w:val="24"/>
          <w:szCs w:val="24"/>
        </w:rPr>
        <w:t xml:space="preserve">, Northern Prairies Land Trust; Krista Lang, Northern Prairies Land Trust; </w:t>
      </w:r>
      <w:r w:rsidR="00CB0898">
        <w:rPr>
          <w:sz w:val="24"/>
          <w:szCs w:val="24"/>
        </w:rPr>
        <w:t>Adam Jones</w:t>
      </w:r>
      <w:r w:rsidRPr="00D01F3C">
        <w:rPr>
          <w:sz w:val="24"/>
          <w:szCs w:val="24"/>
        </w:rPr>
        <w:t xml:space="preserve">, Parks; </w:t>
      </w:r>
      <w:r w:rsidR="009C3C8C">
        <w:rPr>
          <w:sz w:val="24"/>
          <w:szCs w:val="24"/>
        </w:rPr>
        <w:t>R</w:t>
      </w:r>
      <w:r w:rsidR="0049445B">
        <w:rPr>
          <w:sz w:val="24"/>
          <w:szCs w:val="24"/>
        </w:rPr>
        <w:t>e</w:t>
      </w:r>
      <w:r w:rsidR="009C3C8C">
        <w:rPr>
          <w:sz w:val="24"/>
          <w:szCs w:val="24"/>
        </w:rPr>
        <w:t xml:space="preserve">gan </w:t>
      </w:r>
      <w:r w:rsidR="0049445B">
        <w:rPr>
          <w:sz w:val="24"/>
          <w:szCs w:val="24"/>
        </w:rPr>
        <w:t>Hoover</w:t>
      </w:r>
      <w:r w:rsidR="009C3C8C">
        <w:rPr>
          <w:sz w:val="24"/>
          <w:szCs w:val="24"/>
        </w:rPr>
        <w:t>, Parks; Matt Seitz</w:t>
      </w:r>
      <w:r w:rsidRPr="00D01F3C">
        <w:rPr>
          <w:sz w:val="24"/>
          <w:szCs w:val="24"/>
        </w:rPr>
        <w:t xml:space="preserve">, Law Enforcement; Mike </w:t>
      </w:r>
      <w:proofErr w:type="spellStart"/>
      <w:r w:rsidRPr="00D01F3C">
        <w:rPr>
          <w:sz w:val="24"/>
          <w:szCs w:val="24"/>
        </w:rPr>
        <w:t>Remund</w:t>
      </w:r>
      <w:proofErr w:type="spellEnd"/>
      <w:r w:rsidRPr="00D01F3C">
        <w:rPr>
          <w:sz w:val="24"/>
          <w:szCs w:val="24"/>
        </w:rPr>
        <w:t xml:space="preserve">, </w:t>
      </w:r>
      <w:r w:rsidR="00C007C1" w:rsidRPr="00D01F3C">
        <w:rPr>
          <w:sz w:val="24"/>
          <w:szCs w:val="24"/>
        </w:rPr>
        <w:t xml:space="preserve">Wildlife; Jason </w:t>
      </w:r>
      <w:proofErr w:type="spellStart"/>
      <w:r w:rsidR="00C007C1" w:rsidRPr="00D01F3C">
        <w:rPr>
          <w:sz w:val="24"/>
          <w:szCs w:val="24"/>
        </w:rPr>
        <w:t>Luebbe</w:t>
      </w:r>
      <w:proofErr w:type="spellEnd"/>
      <w:r w:rsidR="00C007C1" w:rsidRPr="00D01F3C">
        <w:rPr>
          <w:sz w:val="24"/>
          <w:szCs w:val="24"/>
        </w:rPr>
        <w:t xml:space="preserve">, Wildlife; Sam Cowan, Wildlife; </w:t>
      </w:r>
      <w:r w:rsidR="009C3C8C">
        <w:rPr>
          <w:sz w:val="24"/>
          <w:szCs w:val="24"/>
        </w:rPr>
        <w:t>Justin Haas</w:t>
      </w:r>
      <w:r w:rsidR="00C007C1" w:rsidRPr="00D01F3C">
        <w:rPr>
          <w:sz w:val="24"/>
          <w:szCs w:val="24"/>
        </w:rPr>
        <w:t xml:space="preserve">, Fisheries, Neal Van Winkle, Wildlife; </w:t>
      </w:r>
      <w:r w:rsidR="009C3C8C">
        <w:rPr>
          <w:sz w:val="24"/>
          <w:szCs w:val="24"/>
        </w:rPr>
        <w:t xml:space="preserve">Nathan </w:t>
      </w:r>
      <w:proofErr w:type="spellStart"/>
      <w:r w:rsidR="009C3C8C">
        <w:rPr>
          <w:sz w:val="24"/>
          <w:szCs w:val="24"/>
        </w:rPr>
        <w:t>Wiesler</w:t>
      </w:r>
      <w:proofErr w:type="spellEnd"/>
      <w:r w:rsidR="00540028">
        <w:rPr>
          <w:sz w:val="24"/>
          <w:szCs w:val="24"/>
        </w:rPr>
        <w:t xml:space="preserve">, Wildlife; </w:t>
      </w:r>
      <w:r w:rsidR="00C007C1" w:rsidRPr="00D01F3C">
        <w:rPr>
          <w:sz w:val="24"/>
          <w:szCs w:val="24"/>
        </w:rPr>
        <w:t>Dusty Schelbit</w:t>
      </w:r>
      <w:r w:rsidR="00CB0898">
        <w:rPr>
          <w:sz w:val="24"/>
          <w:szCs w:val="24"/>
        </w:rPr>
        <w:t>z</w:t>
      </w:r>
      <w:r w:rsidR="00C007C1" w:rsidRPr="00D01F3C">
        <w:rPr>
          <w:sz w:val="24"/>
          <w:szCs w:val="24"/>
        </w:rPr>
        <w:t xml:space="preserve">ki, Wildlife; Kirk Hansen, Wildlife; </w:t>
      </w:r>
      <w:r w:rsidR="00540028">
        <w:rPr>
          <w:sz w:val="24"/>
          <w:szCs w:val="24"/>
        </w:rPr>
        <w:t xml:space="preserve">Bryce </w:t>
      </w:r>
      <w:proofErr w:type="spellStart"/>
      <w:r w:rsidR="00540028">
        <w:rPr>
          <w:sz w:val="24"/>
          <w:szCs w:val="24"/>
        </w:rPr>
        <w:t>Schilousky</w:t>
      </w:r>
      <w:proofErr w:type="spellEnd"/>
      <w:r w:rsidR="00540028">
        <w:rPr>
          <w:sz w:val="24"/>
          <w:szCs w:val="24"/>
        </w:rPr>
        <w:t xml:space="preserve">, Wildlife; Steve Smith, Wildlife; </w:t>
      </w:r>
      <w:r w:rsidR="00C007C1" w:rsidRPr="00D01F3C">
        <w:rPr>
          <w:sz w:val="24"/>
          <w:szCs w:val="24"/>
        </w:rPr>
        <w:t>Kent Pfeiffer, Northern Prairies Land Trust</w:t>
      </w:r>
    </w:p>
    <w:p w:rsidR="005E2BB4" w:rsidRPr="00D01F3C" w:rsidRDefault="0039170C" w:rsidP="005E2BB4">
      <w:pPr>
        <w:rPr>
          <w:sz w:val="24"/>
          <w:szCs w:val="24"/>
        </w:rPr>
      </w:pPr>
      <w:r>
        <w:rPr>
          <w:sz w:val="24"/>
          <w:szCs w:val="24"/>
        </w:rPr>
        <w:t>There was good attendance with multiple divisions and partner organizations represented. Following are staff notes</w:t>
      </w:r>
      <w:r w:rsidR="00E06511">
        <w:rPr>
          <w:sz w:val="24"/>
          <w:szCs w:val="24"/>
        </w:rPr>
        <w:t>:</w:t>
      </w:r>
      <w:r w:rsidR="006E16F5">
        <w:rPr>
          <w:sz w:val="24"/>
          <w:szCs w:val="24"/>
        </w:rPr>
        <w:t xml:space="preserve"> </w:t>
      </w:r>
      <w:r w:rsidR="00540028">
        <w:rPr>
          <w:sz w:val="24"/>
          <w:szCs w:val="24"/>
        </w:rPr>
        <w:t xml:space="preserve"> </w:t>
      </w:r>
    </w:p>
    <w:p w:rsidR="00BB09AF" w:rsidRPr="00D84FDE" w:rsidRDefault="00BB09AF" w:rsidP="0039170C">
      <w:pPr>
        <w:pStyle w:val="NormalWeb"/>
        <w:rPr>
          <w:rFonts w:asciiTheme="minorHAnsi" w:hAnsiTheme="minorHAnsi" w:cstheme="minorHAnsi"/>
          <w:b/>
          <w:color w:val="000000"/>
          <w:sz w:val="22"/>
          <w:szCs w:val="22"/>
        </w:rPr>
      </w:pPr>
      <w:r w:rsidRPr="00D84FDE">
        <w:rPr>
          <w:rFonts w:asciiTheme="minorHAnsi" w:hAnsiTheme="minorHAnsi" w:cstheme="minorHAnsi"/>
          <w:b/>
          <w:color w:val="000000"/>
          <w:sz w:val="22"/>
          <w:szCs w:val="22"/>
        </w:rPr>
        <w:t>Justin Haas, Fisheries – Missouri River Program</w:t>
      </w:r>
    </w:p>
    <w:p w:rsidR="00BB09AF" w:rsidRPr="00D84FDE" w:rsidRDefault="00BB09AF" w:rsidP="0039170C">
      <w:pPr>
        <w:pStyle w:val="NormalWeb"/>
        <w:rPr>
          <w:rFonts w:asciiTheme="minorHAnsi" w:hAnsiTheme="minorHAnsi" w:cstheme="minorHAnsi"/>
          <w:b/>
          <w:color w:val="000000"/>
          <w:sz w:val="22"/>
          <w:szCs w:val="22"/>
        </w:rPr>
      </w:pPr>
    </w:p>
    <w:p w:rsidR="00BB09AF" w:rsidRPr="00D84FDE" w:rsidRDefault="00BB09AF" w:rsidP="00F36518">
      <w:pPr>
        <w:pStyle w:val="ListParagraph"/>
        <w:numPr>
          <w:ilvl w:val="0"/>
          <w:numId w:val="14"/>
        </w:numPr>
        <w:rPr>
          <w:rFonts w:asciiTheme="minorHAnsi" w:hAnsiTheme="minorHAnsi" w:cstheme="minorHAnsi"/>
          <w:sz w:val="22"/>
          <w:szCs w:val="22"/>
        </w:rPr>
      </w:pPr>
      <w:r w:rsidRPr="00D84FDE">
        <w:rPr>
          <w:rFonts w:asciiTheme="minorHAnsi" w:hAnsiTheme="minorHAnsi" w:cstheme="minorHAnsi"/>
          <w:sz w:val="22"/>
          <w:szCs w:val="22"/>
        </w:rPr>
        <w:t xml:space="preserve">A lot has changed with in the Missouri River Program since October last year. There used to be three separate crews working on their own individual contracts through the U.S. Army Corps of Engineers. Now, we have one USACE contract with two crews doing telemetry, population and habitat assessment. </w:t>
      </w:r>
    </w:p>
    <w:p w:rsidR="00BB09AF" w:rsidRPr="00D84FDE" w:rsidRDefault="00BB09AF" w:rsidP="00F36518">
      <w:pPr>
        <w:pStyle w:val="ListParagraph"/>
        <w:numPr>
          <w:ilvl w:val="0"/>
          <w:numId w:val="14"/>
        </w:numPr>
        <w:rPr>
          <w:rFonts w:asciiTheme="minorHAnsi" w:hAnsiTheme="minorHAnsi" w:cstheme="minorHAnsi"/>
          <w:b/>
          <w:sz w:val="22"/>
          <w:szCs w:val="22"/>
        </w:rPr>
      </w:pPr>
      <w:r w:rsidRPr="00D84FDE">
        <w:rPr>
          <w:rFonts w:asciiTheme="minorHAnsi" w:hAnsiTheme="minorHAnsi" w:cstheme="minorHAnsi"/>
          <w:b/>
          <w:sz w:val="22"/>
          <w:szCs w:val="22"/>
        </w:rPr>
        <w:t>Population:</w:t>
      </w:r>
    </w:p>
    <w:p w:rsidR="00BB09AF" w:rsidRPr="00D84FDE" w:rsidRDefault="00BB09AF" w:rsidP="00F36518">
      <w:pPr>
        <w:pStyle w:val="ListParagraph"/>
        <w:numPr>
          <w:ilvl w:val="1"/>
          <w:numId w:val="14"/>
        </w:numPr>
        <w:rPr>
          <w:rFonts w:asciiTheme="minorHAnsi" w:hAnsiTheme="minorHAnsi" w:cstheme="minorHAnsi"/>
          <w:sz w:val="22"/>
          <w:szCs w:val="22"/>
        </w:rPr>
      </w:pPr>
      <w:r w:rsidRPr="00D84FDE">
        <w:rPr>
          <w:rFonts w:asciiTheme="minorHAnsi" w:hAnsiTheme="minorHAnsi" w:cstheme="minorHAnsi"/>
          <w:sz w:val="22"/>
          <w:szCs w:val="22"/>
        </w:rPr>
        <w:t>No standard trawling sampling has been conducted due to limited boat ramp access and safety concerns of trawling in the main channel during flood conditions.</w:t>
      </w:r>
    </w:p>
    <w:p w:rsidR="00BB09AF" w:rsidRPr="00D84FDE" w:rsidRDefault="00BB09AF" w:rsidP="00F36518">
      <w:pPr>
        <w:pStyle w:val="ListParagraph"/>
        <w:numPr>
          <w:ilvl w:val="0"/>
          <w:numId w:val="14"/>
        </w:numPr>
        <w:rPr>
          <w:rFonts w:asciiTheme="minorHAnsi" w:hAnsiTheme="minorHAnsi" w:cstheme="minorHAnsi"/>
          <w:sz w:val="22"/>
          <w:szCs w:val="22"/>
        </w:rPr>
      </w:pPr>
      <w:r w:rsidRPr="00D84FDE">
        <w:rPr>
          <w:rFonts w:asciiTheme="minorHAnsi" w:hAnsiTheme="minorHAnsi" w:cstheme="minorHAnsi"/>
          <w:b/>
          <w:sz w:val="22"/>
          <w:szCs w:val="22"/>
        </w:rPr>
        <w:t xml:space="preserve">Telemetry: </w:t>
      </w:r>
    </w:p>
    <w:p w:rsidR="00BB09AF" w:rsidRPr="00D84FDE" w:rsidRDefault="00BB09AF" w:rsidP="00F36518">
      <w:pPr>
        <w:pStyle w:val="ListParagraph"/>
        <w:numPr>
          <w:ilvl w:val="1"/>
          <w:numId w:val="14"/>
        </w:numPr>
        <w:rPr>
          <w:rFonts w:asciiTheme="minorHAnsi" w:hAnsiTheme="minorHAnsi" w:cstheme="minorHAnsi"/>
          <w:sz w:val="22"/>
          <w:szCs w:val="22"/>
        </w:rPr>
      </w:pPr>
      <w:r w:rsidRPr="00D84FDE">
        <w:rPr>
          <w:rFonts w:asciiTheme="minorHAnsi" w:hAnsiTheme="minorHAnsi" w:cstheme="minorHAnsi"/>
          <w:sz w:val="22"/>
          <w:szCs w:val="22"/>
        </w:rPr>
        <w:t xml:space="preserve">NGPC crews completed a tandem river sweep from </w:t>
      </w:r>
      <w:r w:rsidR="00594C4E" w:rsidRPr="00D84FDE">
        <w:rPr>
          <w:rFonts w:asciiTheme="minorHAnsi" w:hAnsiTheme="minorHAnsi" w:cstheme="minorHAnsi"/>
          <w:sz w:val="22"/>
          <w:szCs w:val="22"/>
        </w:rPr>
        <w:t>Gavin’s</w:t>
      </w:r>
      <w:r w:rsidRPr="00D84FDE">
        <w:rPr>
          <w:rFonts w:asciiTheme="minorHAnsi" w:hAnsiTheme="minorHAnsi" w:cstheme="minorHAnsi"/>
          <w:sz w:val="22"/>
          <w:szCs w:val="22"/>
        </w:rPr>
        <w:t xml:space="preserve"> Point Dam to Ponca State Park. This resulted in the location of one Pallid Sturgeon (1425). It migrated upstream 180.6 RMs from the confluence of the Platte River in a little over a year. </w:t>
      </w:r>
    </w:p>
    <w:p w:rsidR="00BB09AF" w:rsidRPr="00D84FDE" w:rsidRDefault="00BB09AF" w:rsidP="00F36518">
      <w:pPr>
        <w:pStyle w:val="ListParagraph"/>
        <w:numPr>
          <w:ilvl w:val="0"/>
          <w:numId w:val="14"/>
        </w:numPr>
        <w:rPr>
          <w:rFonts w:asciiTheme="minorHAnsi" w:hAnsiTheme="minorHAnsi" w:cstheme="minorHAnsi"/>
          <w:sz w:val="22"/>
          <w:szCs w:val="22"/>
        </w:rPr>
      </w:pPr>
      <w:r w:rsidRPr="00D84FDE">
        <w:rPr>
          <w:rFonts w:asciiTheme="minorHAnsi" w:hAnsiTheme="minorHAnsi" w:cstheme="minorHAnsi"/>
          <w:b/>
          <w:sz w:val="22"/>
          <w:szCs w:val="22"/>
        </w:rPr>
        <w:t>Habitat Assessment:</w:t>
      </w:r>
    </w:p>
    <w:p w:rsidR="00BB09AF" w:rsidRPr="00D84FDE" w:rsidRDefault="00BB09AF" w:rsidP="00F36518">
      <w:pPr>
        <w:pStyle w:val="ListParagraph"/>
        <w:numPr>
          <w:ilvl w:val="1"/>
          <w:numId w:val="14"/>
        </w:numPr>
        <w:rPr>
          <w:rFonts w:asciiTheme="minorHAnsi" w:hAnsiTheme="minorHAnsi" w:cstheme="minorHAnsi"/>
          <w:b/>
          <w:sz w:val="22"/>
          <w:szCs w:val="22"/>
        </w:rPr>
      </w:pPr>
      <w:r w:rsidRPr="00D84FDE">
        <w:rPr>
          <w:rFonts w:asciiTheme="minorHAnsi" w:hAnsiTheme="minorHAnsi" w:cstheme="minorHAnsi"/>
          <w:sz w:val="22"/>
          <w:szCs w:val="22"/>
        </w:rPr>
        <w:t xml:space="preserve">NGPC completed standard grid sampling with larval drift nets and benthic trawls at 40 sites in Upper and Lower Hamburg Bends.  Larval drift nets collected 1 age-0 sturgeon in Upper Hamburg Chute.  Benthic trawls yielded no age-0 sturgeon, but did collect 3 age-0 Paddlefish.  Sampling results from chute sampling in June are presented below (Table 1).  All age-0 sturgeon collected so far have been sampled with larval drift nets. One Pallid Sturgeon was collected with the benthic trawl and was a hatchery origin fish that was 500 mm in length. </w:t>
      </w:r>
    </w:p>
    <w:p w:rsidR="00BB09AF" w:rsidRPr="00D84FDE" w:rsidRDefault="00BB09AF" w:rsidP="00F36518">
      <w:pPr>
        <w:pStyle w:val="ListParagraph"/>
        <w:numPr>
          <w:ilvl w:val="0"/>
          <w:numId w:val="14"/>
        </w:numPr>
        <w:rPr>
          <w:rFonts w:asciiTheme="minorHAnsi" w:hAnsiTheme="minorHAnsi" w:cstheme="minorHAnsi"/>
          <w:sz w:val="22"/>
          <w:szCs w:val="22"/>
        </w:rPr>
      </w:pPr>
      <w:r w:rsidRPr="00D84FDE">
        <w:rPr>
          <w:rFonts w:asciiTheme="minorHAnsi" w:hAnsiTheme="minorHAnsi" w:cstheme="minorHAnsi"/>
          <w:b/>
          <w:sz w:val="22"/>
          <w:szCs w:val="22"/>
        </w:rPr>
        <w:t xml:space="preserve">Table 1. </w:t>
      </w:r>
      <w:r w:rsidRPr="00D84FDE">
        <w:rPr>
          <w:rFonts w:asciiTheme="minorHAnsi" w:hAnsiTheme="minorHAnsi" w:cstheme="minorHAnsi"/>
          <w:sz w:val="22"/>
          <w:szCs w:val="22"/>
        </w:rPr>
        <w:t xml:space="preserve">Sampling effort in Segment 9 for the Habitat Assessment and Monitoring Program – the number of gear deployments and fish collected.  </w:t>
      </w:r>
    </w:p>
    <w:p w:rsidR="00BB09AF" w:rsidRPr="00D84FDE" w:rsidRDefault="00BB09AF" w:rsidP="00BB09AF">
      <w:pPr>
        <w:ind w:firstLine="720"/>
        <w:rPr>
          <w:rFonts w:cstheme="minorHAnsi"/>
        </w:rPr>
      </w:pPr>
    </w:p>
    <w:tbl>
      <w:tblPr>
        <w:tblStyle w:val="LightShading"/>
        <w:tblW w:w="4955" w:type="pct"/>
        <w:tblLayout w:type="fixed"/>
        <w:tblLook w:val="04A0" w:firstRow="1" w:lastRow="0" w:firstColumn="1" w:lastColumn="0" w:noHBand="0" w:noVBand="1"/>
      </w:tblPr>
      <w:tblGrid>
        <w:gridCol w:w="3332"/>
        <w:gridCol w:w="2881"/>
        <w:gridCol w:w="3063"/>
      </w:tblGrid>
      <w:tr w:rsidR="00BB09AF" w:rsidRPr="00D84FDE" w:rsidTr="00257A65">
        <w:trPr>
          <w:cnfStyle w:val="100000000000" w:firstRow="1" w:lastRow="0" w:firstColumn="0" w:lastColumn="0" w:oddVBand="0" w:evenVBand="0" w:oddHBand="0" w:evenHBand="0" w:firstRowFirstColumn="0" w:firstRowLastColumn="0" w:lastRowFirstColumn="0" w:lastRowLastColumn="0"/>
          <w:trHeight w:hRule="exact" w:val="601"/>
        </w:trPr>
        <w:tc>
          <w:tcPr>
            <w:cnfStyle w:val="001000000000" w:firstRow="0" w:lastRow="0" w:firstColumn="1" w:lastColumn="0" w:oddVBand="0" w:evenVBand="0" w:oddHBand="0" w:evenHBand="0" w:firstRowFirstColumn="0" w:firstRowLastColumn="0" w:lastRowFirstColumn="0" w:lastRowLastColumn="0"/>
            <w:tcW w:w="1796" w:type="pct"/>
            <w:shd w:val="clear" w:color="auto" w:fill="95B3D7" w:themeFill="accent1" w:themeFillTint="99"/>
            <w:vAlign w:val="center"/>
          </w:tcPr>
          <w:p w:rsidR="00BB09AF" w:rsidRPr="00D84FDE" w:rsidRDefault="00BB09AF" w:rsidP="00F36518">
            <w:pPr>
              <w:pStyle w:val="ListParagraph"/>
              <w:numPr>
                <w:ilvl w:val="0"/>
                <w:numId w:val="14"/>
              </w:numPr>
              <w:jc w:val="center"/>
              <w:rPr>
                <w:rFonts w:asciiTheme="minorHAnsi" w:hAnsiTheme="minorHAnsi" w:cstheme="minorHAnsi"/>
                <w:sz w:val="22"/>
                <w:szCs w:val="22"/>
              </w:rPr>
            </w:pPr>
            <w:r w:rsidRPr="00D84FDE">
              <w:rPr>
                <w:rFonts w:asciiTheme="minorHAnsi" w:hAnsiTheme="minorHAnsi" w:cstheme="minorHAnsi"/>
                <w:sz w:val="22"/>
                <w:szCs w:val="22"/>
              </w:rPr>
              <w:t xml:space="preserve">Sampling Sites </w:t>
            </w:r>
          </w:p>
        </w:tc>
        <w:tc>
          <w:tcPr>
            <w:tcW w:w="1553" w:type="pct"/>
            <w:shd w:val="clear" w:color="auto" w:fill="95B3D7" w:themeFill="accent1" w:themeFillTint="99"/>
            <w:vAlign w:val="center"/>
          </w:tcPr>
          <w:p w:rsidR="00BB09AF" w:rsidRPr="00D84FDE" w:rsidRDefault="00BB09AF" w:rsidP="00F36518">
            <w:pPr>
              <w:pStyle w:val="ListParagraph"/>
              <w:numPr>
                <w:ilvl w:val="0"/>
                <w:numId w:val="14"/>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OT04 Trawls</w:t>
            </w:r>
          </w:p>
          <w:p w:rsidR="00BB09AF" w:rsidRPr="00D84FDE" w:rsidRDefault="00BB09AF" w:rsidP="00F36518">
            <w:pPr>
              <w:pStyle w:val="ListParagraph"/>
              <w:numPr>
                <w:ilvl w:val="0"/>
                <w:numId w:val="14"/>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(Number Deployed)</w:t>
            </w:r>
          </w:p>
        </w:tc>
        <w:tc>
          <w:tcPr>
            <w:tcW w:w="1651" w:type="pct"/>
            <w:shd w:val="clear" w:color="auto" w:fill="95B3D7" w:themeFill="accent1" w:themeFillTint="99"/>
            <w:vAlign w:val="center"/>
          </w:tcPr>
          <w:p w:rsidR="00BB09AF" w:rsidRPr="00D84FDE" w:rsidRDefault="00BB09AF" w:rsidP="00F36518">
            <w:pPr>
              <w:pStyle w:val="ListParagraph"/>
              <w:numPr>
                <w:ilvl w:val="0"/>
                <w:numId w:val="14"/>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 xml:space="preserve">Larval Drift </w:t>
            </w:r>
          </w:p>
          <w:p w:rsidR="00BB09AF" w:rsidRPr="00D84FDE" w:rsidRDefault="00BB09AF" w:rsidP="00F36518">
            <w:pPr>
              <w:pStyle w:val="ListParagraph"/>
              <w:numPr>
                <w:ilvl w:val="0"/>
                <w:numId w:val="14"/>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(Minutes Sampled)</w:t>
            </w:r>
          </w:p>
        </w:tc>
      </w:tr>
      <w:tr w:rsidR="00BB09AF" w:rsidRPr="00D84FDE" w:rsidTr="00257A65">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1796" w:type="pct"/>
            <w:shd w:val="clear" w:color="auto" w:fill="DBE5F1" w:themeFill="accent1" w:themeFillTint="33"/>
            <w:vAlign w:val="center"/>
          </w:tcPr>
          <w:p w:rsidR="00BB09AF" w:rsidRPr="00D84FDE" w:rsidRDefault="00BB09AF" w:rsidP="00F36518">
            <w:pPr>
              <w:pStyle w:val="ListParagraph"/>
              <w:numPr>
                <w:ilvl w:val="0"/>
                <w:numId w:val="14"/>
              </w:numPr>
              <w:jc w:val="center"/>
              <w:rPr>
                <w:rFonts w:asciiTheme="minorHAnsi" w:hAnsiTheme="minorHAnsi" w:cstheme="minorHAnsi"/>
                <w:sz w:val="22"/>
                <w:szCs w:val="22"/>
              </w:rPr>
            </w:pPr>
            <w:r w:rsidRPr="00D84FDE">
              <w:rPr>
                <w:rFonts w:asciiTheme="minorHAnsi" w:hAnsiTheme="minorHAnsi" w:cstheme="minorHAnsi"/>
                <w:sz w:val="22"/>
                <w:szCs w:val="22"/>
              </w:rPr>
              <w:lastRenderedPageBreak/>
              <w:t>Upper Hamburg Chute (RM 555)</w:t>
            </w:r>
          </w:p>
        </w:tc>
        <w:tc>
          <w:tcPr>
            <w:tcW w:w="1553" w:type="pct"/>
            <w:shd w:val="clear" w:color="auto" w:fill="DBE5F1" w:themeFill="accent1" w:themeFillTint="33"/>
            <w:vAlign w:val="center"/>
          </w:tcPr>
          <w:p w:rsidR="00BB09AF" w:rsidRPr="00D84FDE" w:rsidRDefault="00BB09AF" w:rsidP="00F36518">
            <w:pPr>
              <w:pStyle w:val="ListParagraph"/>
              <w:numPr>
                <w:ilvl w:val="0"/>
                <w:numId w:val="14"/>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34</w:t>
            </w:r>
          </w:p>
        </w:tc>
        <w:tc>
          <w:tcPr>
            <w:tcW w:w="1651" w:type="pct"/>
            <w:shd w:val="clear" w:color="auto" w:fill="DBE5F1" w:themeFill="accent1" w:themeFillTint="33"/>
            <w:vAlign w:val="center"/>
          </w:tcPr>
          <w:p w:rsidR="00BB09AF" w:rsidRPr="00D84FDE" w:rsidRDefault="00BB09AF" w:rsidP="00F36518">
            <w:pPr>
              <w:pStyle w:val="ListParagraph"/>
              <w:numPr>
                <w:ilvl w:val="0"/>
                <w:numId w:val="14"/>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238</w:t>
            </w:r>
          </w:p>
          <w:p w:rsidR="00BB09AF" w:rsidRPr="00D84FDE" w:rsidRDefault="00BB09AF" w:rsidP="00257A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B09AF" w:rsidRPr="00D84FDE" w:rsidTr="00257A65">
        <w:trPr>
          <w:trHeight w:hRule="exact" w:val="317"/>
        </w:trPr>
        <w:tc>
          <w:tcPr>
            <w:cnfStyle w:val="001000000000" w:firstRow="0" w:lastRow="0" w:firstColumn="1" w:lastColumn="0" w:oddVBand="0" w:evenVBand="0" w:oddHBand="0" w:evenHBand="0" w:firstRowFirstColumn="0" w:firstRowLastColumn="0" w:lastRowFirstColumn="0" w:lastRowLastColumn="0"/>
            <w:tcW w:w="1796" w:type="pct"/>
            <w:tcBorders>
              <w:bottom w:val="nil"/>
            </w:tcBorders>
            <w:shd w:val="clear" w:color="auto" w:fill="DBE5F1" w:themeFill="accent1" w:themeFillTint="33"/>
            <w:vAlign w:val="center"/>
          </w:tcPr>
          <w:p w:rsidR="00BB09AF" w:rsidRPr="00D84FDE" w:rsidRDefault="00BB09AF" w:rsidP="00F36518">
            <w:pPr>
              <w:pStyle w:val="ListParagraph"/>
              <w:numPr>
                <w:ilvl w:val="0"/>
                <w:numId w:val="14"/>
              </w:numPr>
              <w:jc w:val="center"/>
              <w:rPr>
                <w:rFonts w:asciiTheme="minorHAnsi" w:hAnsiTheme="minorHAnsi" w:cstheme="minorHAnsi"/>
                <w:sz w:val="22"/>
                <w:szCs w:val="22"/>
              </w:rPr>
            </w:pPr>
            <w:r w:rsidRPr="00D84FDE">
              <w:rPr>
                <w:rFonts w:asciiTheme="minorHAnsi" w:hAnsiTheme="minorHAnsi" w:cstheme="minorHAnsi"/>
                <w:sz w:val="22"/>
                <w:szCs w:val="22"/>
              </w:rPr>
              <w:t>Lower Hamburg Chute (RM 553)</w:t>
            </w:r>
          </w:p>
        </w:tc>
        <w:tc>
          <w:tcPr>
            <w:tcW w:w="1553" w:type="pct"/>
            <w:tcBorders>
              <w:bottom w:val="nil"/>
            </w:tcBorders>
            <w:shd w:val="clear" w:color="auto" w:fill="DBE5F1" w:themeFill="accent1" w:themeFillTint="33"/>
            <w:vAlign w:val="center"/>
          </w:tcPr>
          <w:p w:rsidR="00BB09AF" w:rsidRPr="00D84FDE" w:rsidRDefault="00BB09AF" w:rsidP="00F36518">
            <w:pPr>
              <w:pStyle w:val="ListParagraph"/>
              <w:numPr>
                <w:ilvl w:val="0"/>
                <w:numId w:val="14"/>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39</w:t>
            </w:r>
          </w:p>
        </w:tc>
        <w:tc>
          <w:tcPr>
            <w:tcW w:w="1651" w:type="pct"/>
            <w:tcBorders>
              <w:bottom w:val="nil"/>
            </w:tcBorders>
            <w:shd w:val="clear" w:color="auto" w:fill="DBE5F1" w:themeFill="accent1" w:themeFillTint="33"/>
            <w:vAlign w:val="center"/>
          </w:tcPr>
          <w:p w:rsidR="00BB09AF" w:rsidRPr="00D84FDE" w:rsidRDefault="00BB09AF" w:rsidP="00F36518">
            <w:pPr>
              <w:pStyle w:val="ListParagraph"/>
              <w:numPr>
                <w:ilvl w:val="0"/>
                <w:numId w:val="14"/>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255</w:t>
            </w:r>
          </w:p>
        </w:tc>
      </w:tr>
      <w:tr w:rsidR="00BB09AF" w:rsidRPr="00D84FDE" w:rsidTr="00257A65">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1796" w:type="pct"/>
            <w:tcBorders>
              <w:top w:val="single" w:sz="4" w:space="0" w:color="auto"/>
            </w:tcBorders>
            <w:shd w:val="clear" w:color="auto" w:fill="auto"/>
            <w:vAlign w:val="center"/>
          </w:tcPr>
          <w:p w:rsidR="00BB09AF" w:rsidRPr="00D84FDE" w:rsidRDefault="00BB09AF" w:rsidP="00F36518">
            <w:pPr>
              <w:pStyle w:val="ListParagraph"/>
              <w:numPr>
                <w:ilvl w:val="0"/>
                <w:numId w:val="14"/>
              </w:numPr>
              <w:jc w:val="center"/>
              <w:rPr>
                <w:rFonts w:asciiTheme="minorHAnsi" w:hAnsiTheme="minorHAnsi" w:cstheme="minorHAnsi"/>
                <w:sz w:val="22"/>
                <w:szCs w:val="22"/>
              </w:rPr>
            </w:pPr>
            <w:r w:rsidRPr="00D84FDE">
              <w:rPr>
                <w:rFonts w:asciiTheme="minorHAnsi" w:hAnsiTheme="minorHAnsi" w:cstheme="minorHAnsi"/>
                <w:sz w:val="22"/>
                <w:szCs w:val="22"/>
              </w:rPr>
              <w:t>Total Fish</w:t>
            </w:r>
          </w:p>
        </w:tc>
        <w:tc>
          <w:tcPr>
            <w:tcW w:w="1553" w:type="pct"/>
            <w:tcBorders>
              <w:top w:val="single" w:sz="4" w:space="0" w:color="auto"/>
            </w:tcBorders>
            <w:shd w:val="clear" w:color="auto" w:fill="auto"/>
            <w:vAlign w:val="center"/>
          </w:tcPr>
          <w:p w:rsidR="00BB09AF" w:rsidRPr="00D84FDE" w:rsidRDefault="00BB09AF" w:rsidP="00F36518">
            <w:pPr>
              <w:pStyle w:val="ListParagraph"/>
              <w:numPr>
                <w:ilvl w:val="0"/>
                <w:numId w:val="14"/>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342</w:t>
            </w:r>
          </w:p>
        </w:tc>
        <w:tc>
          <w:tcPr>
            <w:tcW w:w="1651" w:type="pct"/>
            <w:tcBorders>
              <w:top w:val="single" w:sz="4" w:space="0" w:color="auto"/>
            </w:tcBorders>
            <w:shd w:val="clear" w:color="auto" w:fill="auto"/>
            <w:vAlign w:val="center"/>
          </w:tcPr>
          <w:p w:rsidR="00BB09AF" w:rsidRPr="00D84FDE" w:rsidRDefault="00BB09AF" w:rsidP="00F36518">
            <w:pPr>
              <w:pStyle w:val="ListParagraph"/>
              <w:numPr>
                <w:ilvl w:val="0"/>
                <w:numId w:val="14"/>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w:t>
            </w:r>
          </w:p>
        </w:tc>
      </w:tr>
      <w:tr w:rsidR="00BB09AF" w:rsidRPr="00D84FDE" w:rsidTr="00257A65">
        <w:trPr>
          <w:trHeight w:hRule="exact" w:val="317"/>
        </w:trPr>
        <w:tc>
          <w:tcPr>
            <w:cnfStyle w:val="001000000000" w:firstRow="0" w:lastRow="0" w:firstColumn="1" w:lastColumn="0" w:oddVBand="0" w:evenVBand="0" w:oddHBand="0" w:evenHBand="0" w:firstRowFirstColumn="0" w:firstRowLastColumn="0" w:lastRowFirstColumn="0" w:lastRowLastColumn="0"/>
            <w:tcW w:w="1796" w:type="pct"/>
            <w:shd w:val="clear" w:color="auto" w:fill="auto"/>
            <w:vAlign w:val="center"/>
          </w:tcPr>
          <w:p w:rsidR="00BB09AF" w:rsidRPr="00D84FDE" w:rsidRDefault="00BB09AF" w:rsidP="00F36518">
            <w:pPr>
              <w:pStyle w:val="ListParagraph"/>
              <w:numPr>
                <w:ilvl w:val="0"/>
                <w:numId w:val="14"/>
              </w:numPr>
              <w:jc w:val="center"/>
              <w:rPr>
                <w:rFonts w:asciiTheme="minorHAnsi" w:hAnsiTheme="minorHAnsi" w:cstheme="minorHAnsi"/>
                <w:sz w:val="22"/>
                <w:szCs w:val="22"/>
              </w:rPr>
            </w:pPr>
            <w:r w:rsidRPr="00D84FDE">
              <w:rPr>
                <w:rFonts w:asciiTheme="minorHAnsi" w:hAnsiTheme="minorHAnsi" w:cstheme="minorHAnsi"/>
                <w:sz w:val="22"/>
                <w:szCs w:val="22"/>
              </w:rPr>
              <w:t>Age-0 Sturgeon</w:t>
            </w:r>
          </w:p>
        </w:tc>
        <w:tc>
          <w:tcPr>
            <w:tcW w:w="1553" w:type="pct"/>
            <w:shd w:val="clear" w:color="auto" w:fill="auto"/>
            <w:vAlign w:val="center"/>
          </w:tcPr>
          <w:p w:rsidR="00BB09AF" w:rsidRPr="00D84FDE" w:rsidRDefault="00BB09AF" w:rsidP="00F36518">
            <w:pPr>
              <w:pStyle w:val="ListParagraph"/>
              <w:numPr>
                <w:ilvl w:val="0"/>
                <w:numId w:val="14"/>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0</w:t>
            </w:r>
          </w:p>
        </w:tc>
        <w:tc>
          <w:tcPr>
            <w:tcW w:w="1651" w:type="pct"/>
            <w:shd w:val="clear" w:color="auto" w:fill="auto"/>
            <w:vAlign w:val="center"/>
          </w:tcPr>
          <w:p w:rsidR="00BB09AF" w:rsidRPr="00D84FDE" w:rsidRDefault="00BB09AF" w:rsidP="00F36518">
            <w:pPr>
              <w:pStyle w:val="ListParagraph"/>
              <w:numPr>
                <w:ilvl w:val="0"/>
                <w:numId w:val="14"/>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12</w:t>
            </w:r>
          </w:p>
        </w:tc>
      </w:tr>
      <w:tr w:rsidR="00BB09AF" w:rsidRPr="00D84FDE" w:rsidTr="00257A65">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1796" w:type="pct"/>
            <w:shd w:val="clear" w:color="auto" w:fill="auto"/>
            <w:vAlign w:val="center"/>
          </w:tcPr>
          <w:p w:rsidR="00BB09AF" w:rsidRPr="00D84FDE" w:rsidRDefault="00BB09AF" w:rsidP="00F36518">
            <w:pPr>
              <w:pStyle w:val="ListParagraph"/>
              <w:numPr>
                <w:ilvl w:val="0"/>
                <w:numId w:val="14"/>
              </w:numPr>
              <w:jc w:val="center"/>
              <w:rPr>
                <w:rFonts w:asciiTheme="minorHAnsi" w:hAnsiTheme="minorHAnsi" w:cstheme="minorHAnsi"/>
                <w:sz w:val="22"/>
                <w:szCs w:val="22"/>
              </w:rPr>
            </w:pPr>
            <w:r w:rsidRPr="00D84FDE">
              <w:rPr>
                <w:rFonts w:asciiTheme="minorHAnsi" w:hAnsiTheme="minorHAnsi" w:cstheme="minorHAnsi"/>
                <w:sz w:val="22"/>
                <w:szCs w:val="22"/>
              </w:rPr>
              <w:t>PDSG</w:t>
            </w:r>
          </w:p>
        </w:tc>
        <w:tc>
          <w:tcPr>
            <w:tcW w:w="1553" w:type="pct"/>
            <w:shd w:val="clear" w:color="auto" w:fill="auto"/>
            <w:vAlign w:val="center"/>
          </w:tcPr>
          <w:p w:rsidR="00BB09AF" w:rsidRPr="00D84FDE" w:rsidRDefault="00BB09AF" w:rsidP="00F36518">
            <w:pPr>
              <w:pStyle w:val="ListParagraph"/>
              <w:numPr>
                <w:ilvl w:val="0"/>
                <w:numId w:val="14"/>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1</w:t>
            </w:r>
          </w:p>
        </w:tc>
        <w:tc>
          <w:tcPr>
            <w:tcW w:w="1651" w:type="pct"/>
            <w:shd w:val="clear" w:color="auto" w:fill="auto"/>
            <w:vAlign w:val="center"/>
          </w:tcPr>
          <w:p w:rsidR="00BB09AF" w:rsidRPr="00D84FDE" w:rsidRDefault="00BB09AF" w:rsidP="00F36518">
            <w:pPr>
              <w:pStyle w:val="ListParagraph"/>
              <w:numPr>
                <w:ilvl w:val="0"/>
                <w:numId w:val="14"/>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w:t>
            </w:r>
          </w:p>
        </w:tc>
      </w:tr>
      <w:tr w:rsidR="00BB09AF" w:rsidRPr="00D84FDE" w:rsidTr="00257A65">
        <w:trPr>
          <w:trHeight w:hRule="exact" w:val="317"/>
        </w:trPr>
        <w:tc>
          <w:tcPr>
            <w:cnfStyle w:val="001000000000" w:firstRow="0" w:lastRow="0" w:firstColumn="1" w:lastColumn="0" w:oddVBand="0" w:evenVBand="0" w:oddHBand="0" w:evenHBand="0" w:firstRowFirstColumn="0" w:firstRowLastColumn="0" w:lastRowFirstColumn="0" w:lastRowLastColumn="0"/>
            <w:tcW w:w="1796" w:type="pct"/>
            <w:shd w:val="clear" w:color="auto" w:fill="auto"/>
            <w:vAlign w:val="center"/>
          </w:tcPr>
          <w:p w:rsidR="00BB09AF" w:rsidRPr="00D84FDE" w:rsidRDefault="00BB09AF" w:rsidP="00F36518">
            <w:pPr>
              <w:pStyle w:val="ListParagraph"/>
              <w:numPr>
                <w:ilvl w:val="0"/>
                <w:numId w:val="14"/>
              </w:numPr>
              <w:jc w:val="center"/>
              <w:rPr>
                <w:rFonts w:asciiTheme="minorHAnsi" w:hAnsiTheme="minorHAnsi" w:cstheme="minorHAnsi"/>
                <w:sz w:val="22"/>
                <w:szCs w:val="22"/>
              </w:rPr>
            </w:pPr>
            <w:r w:rsidRPr="00D84FDE">
              <w:rPr>
                <w:rFonts w:asciiTheme="minorHAnsi" w:hAnsiTheme="minorHAnsi" w:cstheme="minorHAnsi"/>
                <w:sz w:val="22"/>
                <w:szCs w:val="22"/>
              </w:rPr>
              <w:t>PDFH</w:t>
            </w:r>
          </w:p>
        </w:tc>
        <w:tc>
          <w:tcPr>
            <w:tcW w:w="1553" w:type="pct"/>
            <w:shd w:val="clear" w:color="auto" w:fill="auto"/>
            <w:vAlign w:val="center"/>
          </w:tcPr>
          <w:p w:rsidR="00BB09AF" w:rsidRPr="00D84FDE" w:rsidRDefault="00BB09AF" w:rsidP="00F36518">
            <w:pPr>
              <w:pStyle w:val="ListParagraph"/>
              <w:numPr>
                <w:ilvl w:val="0"/>
                <w:numId w:val="14"/>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3</w:t>
            </w:r>
          </w:p>
        </w:tc>
        <w:tc>
          <w:tcPr>
            <w:tcW w:w="1651" w:type="pct"/>
            <w:shd w:val="clear" w:color="auto" w:fill="auto"/>
            <w:vAlign w:val="center"/>
          </w:tcPr>
          <w:p w:rsidR="00BB09AF" w:rsidRPr="00D84FDE" w:rsidRDefault="00BB09AF" w:rsidP="00F36518">
            <w:pPr>
              <w:pStyle w:val="ListParagraph"/>
              <w:numPr>
                <w:ilvl w:val="0"/>
                <w:numId w:val="14"/>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0</w:t>
            </w:r>
          </w:p>
        </w:tc>
      </w:tr>
      <w:tr w:rsidR="00BB09AF" w:rsidRPr="00D84FDE" w:rsidTr="00257A65">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1796" w:type="pct"/>
            <w:shd w:val="clear" w:color="auto" w:fill="auto"/>
            <w:vAlign w:val="center"/>
          </w:tcPr>
          <w:p w:rsidR="00BB09AF" w:rsidRPr="00D84FDE" w:rsidRDefault="00BB09AF" w:rsidP="00F36518">
            <w:pPr>
              <w:pStyle w:val="ListParagraph"/>
              <w:numPr>
                <w:ilvl w:val="0"/>
                <w:numId w:val="14"/>
              </w:numPr>
              <w:jc w:val="center"/>
              <w:rPr>
                <w:rFonts w:asciiTheme="minorHAnsi" w:hAnsiTheme="minorHAnsi" w:cstheme="minorHAnsi"/>
                <w:sz w:val="22"/>
                <w:szCs w:val="22"/>
              </w:rPr>
            </w:pPr>
            <w:r w:rsidRPr="00D84FDE">
              <w:rPr>
                <w:rFonts w:asciiTheme="minorHAnsi" w:hAnsiTheme="minorHAnsi" w:cstheme="minorHAnsi"/>
                <w:sz w:val="22"/>
                <w:szCs w:val="22"/>
              </w:rPr>
              <w:t>SGCB</w:t>
            </w:r>
          </w:p>
        </w:tc>
        <w:tc>
          <w:tcPr>
            <w:tcW w:w="1553" w:type="pct"/>
            <w:shd w:val="clear" w:color="auto" w:fill="auto"/>
            <w:vAlign w:val="center"/>
          </w:tcPr>
          <w:p w:rsidR="00BB09AF" w:rsidRPr="00D84FDE" w:rsidRDefault="00BB09AF" w:rsidP="00F36518">
            <w:pPr>
              <w:pStyle w:val="ListParagraph"/>
              <w:numPr>
                <w:ilvl w:val="0"/>
                <w:numId w:val="14"/>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1</w:t>
            </w:r>
          </w:p>
        </w:tc>
        <w:tc>
          <w:tcPr>
            <w:tcW w:w="1651" w:type="pct"/>
            <w:shd w:val="clear" w:color="auto" w:fill="auto"/>
            <w:vAlign w:val="center"/>
          </w:tcPr>
          <w:p w:rsidR="00BB09AF" w:rsidRPr="00D84FDE" w:rsidRDefault="00BB09AF" w:rsidP="00F36518">
            <w:pPr>
              <w:pStyle w:val="ListParagraph"/>
              <w:numPr>
                <w:ilvl w:val="0"/>
                <w:numId w:val="14"/>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84FDE">
              <w:rPr>
                <w:rFonts w:asciiTheme="minorHAnsi" w:hAnsiTheme="minorHAnsi" w:cstheme="minorHAnsi"/>
                <w:sz w:val="22"/>
                <w:szCs w:val="22"/>
              </w:rPr>
              <w:t>-</w:t>
            </w:r>
          </w:p>
        </w:tc>
      </w:tr>
    </w:tbl>
    <w:p w:rsidR="00BB09AF" w:rsidRPr="00D84FDE" w:rsidRDefault="00BB09AF" w:rsidP="0039170C">
      <w:pPr>
        <w:pStyle w:val="NormalWeb"/>
        <w:rPr>
          <w:rFonts w:asciiTheme="minorHAnsi" w:hAnsiTheme="minorHAnsi" w:cstheme="minorHAnsi"/>
          <w:b/>
          <w:color w:val="000000"/>
          <w:sz w:val="22"/>
          <w:szCs w:val="22"/>
        </w:rPr>
      </w:pPr>
    </w:p>
    <w:p w:rsidR="00502375" w:rsidRPr="00502375" w:rsidRDefault="0039170C" w:rsidP="00502375">
      <w:pPr>
        <w:pStyle w:val="NormalWeb"/>
        <w:rPr>
          <w:rFonts w:asciiTheme="minorHAnsi" w:hAnsiTheme="minorHAnsi" w:cstheme="minorHAnsi"/>
          <w:b/>
          <w:color w:val="000000"/>
          <w:sz w:val="22"/>
          <w:szCs w:val="22"/>
        </w:rPr>
      </w:pPr>
      <w:r w:rsidRPr="00502375">
        <w:rPr>
          <w:rFonts w:asciiTheme="minorHAnsi" w:hAnsiTheme="minorHAnsi" w:cstheme="minorHAnsi"/>
          <w:b/>
          <w:color w:val="000000"/>
          <w:sz w:val="22"/>
          <w:szCs w:val="22"/>
        </w:rPr>
        <w:t>Dusty Schelbitzki, Wildlife:</w:t>
      </w:r>
    </w:p>
    <w:p w:rsidR="00502375" w:rsidRPr="00502375" w:rsidRDefault="00502375" w:rsidP="00502375">
      <w:pPr>
        <w:pStyle w:val="NormalWeb"/>
        <w:rPr>
          <w:rFonts w:asciiTheme="minorHAnsi" w:hAnsiTheme="minorHAnsi" w:cstheme="minorHAnsi"/>
          <w:b/>
          <w:color w:val="000000"/>
          <w:sz w:val="22"/>
          <w:szCs w:val="22"/>
        </w:rPr>
      </w:pPr>
    </w:p>
    <w:p w:rsidR="00502375" w:rsidRPr="00594C4E" w:rsidRDefault="00502375" w:rsidP="00F36518">
      <w:pPr>
        <w:pStyle w:val="ListParagraph"/>
        <w:numPr>
          <w:ilvl w:val="0"/>
          <w:numId w:val="16"/>
        </w:numPr>
        <w:contextualSpacing w:val="0"/>
        <w:rPr>
          <w:rFonts w:asciiTheme="minorHAnsi" w:hAnsiTheme="minorHAnsi" w:cstheme="minorHAnsi"/>
          <w:sz w:val="22"/>
          <w:szCs w:val="22"/>
        </w:rPr>
      </w:pPr>
      <w:r w:rsidRPr="00594C4E">
        <w:rPr>
          <w:rFonts w:asciiTheme="minorHAnsi" w:hAnsiTheme="minorHAnsi" w:cstheme="minorHAnsi"/>
          <w:sz w:val="22"/>
          <w:szCs w:val="22"/>
        </w:rPr>
        <w:t>Pollinator Workshop</w:t>
      </w:r>
      <w:r w:rsidR="00E06511">
        <w:rPr>
          <w:rFonts w:asciiTheme="minorHAnsi" w:hAnsiTheme="minorHAnsi" w:cstheme="minorHAnsi"/>
          <w:sz w:val="22"/>
          <w:szCs w:val="22"/>
        </w:rPr>
        <w:t xml:space="preserve"> in Ponca</w:t>
      </w:r>
    </w:p>
    <w:p w:rsidR="00502375" w:rsidRPr="00594C4E" w:rsidRDefault="00502375" w:rsidP="00F36518">
      <w:pPr>
        <w:pStyle w:val="ListParagraph"/>
        <w:numPr>
          <w:ilvl w:val="0"/>
          <w:numId w:val="16"/>
        </w:numPr>
        <w:contextualSpacing w:val="0"/>
        <w:rPr>
          <w:rFonts w:asciiTheme="minorHAnsi" w:hAnsiTheme="minorHAnsi" w:cstheme="minorHAnsi"/>
          <w:sz w:val="22"/>
          <w:szCs w:val="22"/>
        </w:rPr>
      </w:pPr>
      <w:r w:rsidRPr="00594C4E">
        <w:rPr>
          <w:rFonts w:asciiTheme="minorHAnsi" w:hAnsiTheme="minorHAnsi" w:cstheme="minorHAnsi"/>
          <w:sz w:val="22"/>
          <w:szCs w:val="22"/>
        </w:rPr>
        <w:t>Wildlife</w:t>
      </w:r>
      <w:r w:rsidR="00E06511">
        <w:rPr>
          <w:rFonts w:asciiTheme="minorHAnsi" w:hAnsiTheme="minorHAnsi" w:cstheme="minorHAnsi"/>
          <w:sz w:val="22"/>
          <w:szCs w:val="22"/>
        </w:rPr>
        <w:t>, Management</w:t>
      </w:r>
      <w:r w:rsidRPr="00594C4E">
        <w:rPr>
          <w:rFonts w:asciiTheme="minorHAnsi" w:hAnsiTheme="minorHAnsi" w:cstheme="minorHAnsi"/>
          <w:sz w:val="22"/>
          <w:szCs w:val="22"/>
        </w:rPr>
        <w:t xml:space="preserve"> Section Meeting</w:t>
      </w:r>
    </w:p>
    <w:p w:rsidR="00502375" w:rsidRPr="00594C4E" w:rsidRDefault="00502375" w:rsidP="00F36518">
      <w:pPr>
        <w:pStyle w:val="ListParagraph"/>
        <w:numPr>
          <w:ilvl w:val="0"/>
          <w:numId w:val="16"/>
        </w:numPr>
        <w:contextualSpacing w:val="0"/>
        <w:rPr>
          <w:rFonts w:asciiTheme="minorHAnsi" w:hAnsiTheme="minorHAnsi" w:cstheme="minorHAnsi"/>
          <w:sz w:val="22"/>
          <w:szCs w:val="22"/>
        </w:rPr>
      </w:pPr>
      <w:r w:rsidRPr="00594C4E">
        <w:rPr>
          <w:rFonts w:asciiTheme="minorHAnsi" w:hAnsiTheme="minorHAnsi" w:cstheme="minorHAnsi"/>
          <w:sz w:val="22"/>
          <w:szCs w:val="22"/>
        </w:rPr>
        <w:t>R3 Summit @ NOEC</w:t>
      </w:r>
    </w:p>
    <w:p w:rsidR="00502375" w:rsidRPr="00594C4E" w:rsidRDefault="00502375" w:rsidP="00F36518">
      <w:pPr>
        <w:pStyle w:val="ListParagraph"/>
        <w:numPr>
          <w:ilvl w:val="0"/>
          <w:numId w:val="16"/>
        </w:numPr>
        <w:contextualSpacing w:val="0"/>
        <w:rPr>
          <w:rFonts w:asciiTheme="minorHAnsi" w:hAnsiTheme="minorHAnsi" w:cstheme="minorHAnsi"/>
          <w:sz w:val="22"/>
          <w:szCs w:val="22"/>
        </w:rPr>
      </w:pPr>
      <w:r w:rsidRPr="00594C4E">
        <w:rPr>
          <w:rFonts w:asciiTheme="minorHAnsi" w:hAnsiTheme="minorHAnsi" w:cstheme="minorHAnsi"/>
          <w:sz w:val="22"/>
          <w:szCs w:val="22"/>
        </w:rPr>
        <w:t>Quail Whistle Counts</w:t>
      </w:r>
    </w:p>
    <w:p w:rsidR="00502375" w:rsidRPr="00594C4E" w:rsidRDefault="00502375" w:rsidP="00F36518">
      <w:pPr>
        <w:pStyle w:val="ListParagraph"/>
        <w:numPr>
          <w:ilvl w:val="0"/>
          <w:numId w:val="16"/>
        </w:numPr>
        <w:contextualSpacing w:val="0"/>
        <w:rPr>
          <w:rFonts w:asciiTheme="minorHAnsi" w:hAnsiTheme="minorHAnsi" w:cstheme="minorHAnsi"/>
          <w:sz w:val="22"/>
          <w:szCs w:val="22"/>
        </w:rPr>
      </w:pPr>
      <w:r w:rsidRPr="00594C4E">
        <w:rPr>
          <w:rFonts w:asciiTheme="minorHAnsi" w:hAnsiTheme="minorHAnsi" w:cstheme="minorHAnsi"/>
          <w:sz w:val="22"/>
          <w:szCs w:val="22"/>
        </w:rPr>
        <w:t>2019-20 Mt. Lion Season</w:t>
      </w:r>
    </w:p>
    <w:p w:rsidR="00502375" w:rsidRPr="00594C4E" w:rsidRDefault="00502375" w:rsidP="00F36518">
      <w:pPr>
        <w:pStyle w:val="ListParagraph"/>
        <w:numPr>
          <w:ilvl w:val="0"/>
          <w:numId w:val="16"/>
        </w:numPr>
        <w:contextualSpacing w:val="0"/>
        <w:rPr>
          <w:rFonts w:asciiTheme="minorHAnsi" w:hAnsiTheme="minorHAnsi" w:cstheme="minorHAnsi"/>
          <w:sz w:val="22"/>
          <w:szCs w:val="22"/>
        </w:rPr>
      </w:pPr>
      <w:r w:rsidRPr="00594C4E">
        <w:rPr>
          <w:rFonts w:asciiTheme="minorHAnsi" w:hAnsiTheme="minorHAnsi" w:cstheme="minorHAnsi"/>
          <w:sz w:val="22"/>
          <w:szCs w:val="22"/>
        </w:rPr>
        <w:t>Burn Plans / Resumes / Wildfire Response</w:t>
      </w:r>
    </w:p>
    <w:p w:rsidR="00502375" w:rsidRPr="00594C4E" w:rsidRDefault="00502375" w:rsidP="00F36518">
      <w:pPr>
        <w:pStyle w:val="ListParagraph"/>
        <w:numPr>
          <w:ilvl w:val="0"/>
          <w:numId w:val="16"/>
        </w:numPr>
        <w:contextualSpacing w:val="0"/>
        <w:rPr>
          <w:rFonts w:asciiTheme="minorHAnsi" w:hAnsiTheme="minorHAnsi" w:cstheme="minorHAnsi"/>
          <w:sz w:val="22"/>
          <w:szCs w:val="22"/>
        </w:rPr>
      </w:pPr>
      <w:r w:rsidRPr="00594C4E">
        <w:rPr>
          <w:rFonts w:asciiTheme="minorHAnsi" w:hAnsiTheme="minorHAnsi" w:cstheme="minorHAnsi"/>
          <w:sz w:val="22"/>
          <w:szCs w:val="22"/>
        </w:rPr>
        <w:t>Safety</w:t>
      </w:r>
      <w:r w:rsidR="00E06511">
        <w:rPr>
          <w:rFonts w:asciiTheme="minorHAnsi" w:hAnsiTheme="minorHAnsi" w:cstheme="minorHAnsi"/>
          <w:sz w:val="22"/>
          <w:szCs w:val="22"/>
        </w:rPr>
        <w:t xml:space="preserve"> (Emphasized this point to all staff)</w:t>
      </w:r>
    </w:p>
    <w:p w:rsidR="00502375" w:rsidRPr="00594C4E" w:rsidRDefault="00502375" w:rsidP="00F36518">
      <w:pPr>
        <w:pStyle w:val="ListParagraph"/>
        <w:numPr>
          <w:ilvl w:val="0"/>
          <w:numId w:val="16"/>
        </w:numPr>
        <w:contextualSpacing w:val="0"/>
        <w:rPr>
          <w:rFonts w:asciiTheme="minorHAnsi" w:hAnsiTheme="minorHAnsi" w:cstheme="minorHAnsi"/>
          <w:sz w:val="22"/>
          <w:szCs w:val="22"/>
        </w:rPr>
      </w:pPr>
      <w:r w:rsidRPr="00594C4E">
        <w:rPr>
          <w:rFonts w:asciiTheme="minorHAnsi" w:hAnsiTheme="minorHAnsi" w:cstheme="minorHAnsi"/>
          <w:sz w:val="22"/>
          <w:szCs w:val="22"/>
        </w:rPr>
        <w:t>Big Game (turkey survey, permits)</w:t>
      </w:r>
    </w:p>
    <w:p w:rsidR="00502375" w:rsidRPr="00594C4E" w:rsidRDefault="00502375" w:rsidP="00F36518">
      <w:pPr>
        <w:pStyle w:val="ListParagraph"/>
        <w:numPr>
          <w:ilvl w:val="0"/>
          <w:numId w:val="16"/>
        </w:numPr>
        <w:contextualSpacing w:val="0"/>
        <w:rPr>
          <w:rFonts w:asciiTheme="minorHAnsi" w:hAnsiTheme="minorHAnsi" w:cstheme="minorHAnsi"/>
          <w:sz w:val="22"/>
          <w:szCs w:val="22"/>
        </w:rPr>
      </w:pPr>
      <w:r w:rsidRPr="00594C4E">
        <w:rPr>
          <w:rFonts w:asciiTheme="minorHAnsi" w:hAnsiTheme="minorHAnsi" w:cstheme="minorHAnsi"/>
          <w:sz w:val="22"/>
          <w:szCs w:val="22"/>
        </w:rPr>
        <w:t>Depredation Complaints (please get these to me)</w:t>
      </w:r>
    </w:p>
    <w:p w:rsidR="00502375" w:rsidRPr="00594C4E" w:rsidRDefault="00502375" w:rsidP="00F36518">
      <w:pPr>
        <w:pStyle w:val="ListParagraph"/>
        <w:numPr>
          <w:ilvl w:val="0"/>
          <w:numId w:val="16"/>
        </w:numPr>
        <w:contextualSpacing w:val="0"/>
        <w:rPr>
          <w:rFonts w:asciiTheme="minorHAnsi" w:hAnsiTheme="minorHAnsi" w:cstheme="minorHAnsi"/>
          <w:sz w:val="22"/>
          <w:szCs w:val="22"/>
        </w:rPr>
      </w:pPr>
      <w:r w:rsidRPr="00594C4E">
        <w:rPr>
          <w:rFonts w:asciiTheme="minorHAnsi" w:hAnsiTheme="minorHAnsi" w:cstheme="minorHAnsi"/>
          <w:sz w:val="22"/>
          <w:szCs w:val="22"/>
        </w:rPr>
        <w:t>Flooding in SE District</w:t>
      </w:r>
    </w:p>
    <w:p w:rsidR="0039170C" w:rsidRPr="00594C4E" w:rsidRDefault="00502375" w:rsidP="00F36518">
      <w:pPr>
        <w:pStyle w:val="ListParagraph"/>
        <w:numPr>
          <w:ilvl w:val="0"/>
          <w:numId w:val="16"/>
        </w:numPr>
        <w:contextualSpacing w:val="0"/>
        <w:rPr>
          <w:rFonts w:asciiTheme="minorHAnsi" w:hAnsiTheme="minorHAnsi" w:cstheme="minorHAnsi"/>
          <w:sz w:val="22"/>
          <w:szCs w:val="22"/>
        </w:rPr>
      </w:pPr>
      <w:r w:rsidRPr="00594C4E">
        <w:rPr>
          <w:rFonts w:asciiTheme="minorHAnsi" w:hAnsiTheme="minorHAnsi" w:cstheme="minorHAnsi"/>
          <w:sz w:val="22"/>
          <w:szCs w:val="22"/>
        </w:rPr>
        <w:t xml:space="preserve">Deer Check (CT’s </w:t>
      </w:r>
      <w:r w:rsidR="00E06511">
        <w:rPr>
          <w:rFonts w:asciiTheme="minorHAnsi" w:hAnsiTheme="minorHAnsi" w:cstheme="minorHAnsi"/>
          <w:sz w:val="22"/>
          <w:szCs w:val="22"/>
        </w:rPr>
        <w:t xml:space="preserve">still </w:t>
      </w:r>
      <w:r w:rsidRPr="00594C4E">
        <w:rPr>
          <w:rFonts w:asciiTheme="minorHAnsi" w:hAnsiTheme="minorHAnsi" w:cstheme="minorHAnsi"/>
          <w:sz w:val="22"/>
          <w:szCs w:val="22"/>
        </w:rPr>
        <w:t>on will help somewhere)</w:t>
      </w:r>
      <w:bookmarkStart w:id="0" w:name="_MailEndCompose"/>
      <w:bookmarkEnd w:id="0"/>
    </w:p>
    <w:p w:rsidR="00502375" w:rsidRPr="00502375" w:rsidRDefault="00502375" w:rsidP="00502375">
      <w:pPr>
        <w:pStyle w:val="ListParagraph"/>
        <w:contextualSpacing w:val="0"/>
        <w:rPr>
          <w:rFonts w:asciiTheme="minorHAnsi" w:hAnsiTheme="minorHAnsi" w:cstheme="minorHAnsi"/>
          <w:color w:val="1F497D"/>
          <w:sz w:val="22"/>
          <w:szCs w:val="22"/>
        </w:rPr>
      </w:pPr>
    </w:p>
    <w:p w:rsidR="00C869C6" w:rsidRPr="00502375" w:rsidRDefault="007B2FBC" w:rsidP="00C869C6">
      <w:pPr>
        <w:rPr>
          <w:rFonts w:cstheme="minorHAnsi"/>
          <w:b/>
        </w:rPr>
      </w:pPr>
      <w:r w:rsidRPr="00502375">
        <w:rPr>
          <w:rFonts w:cstheme="minorHAnsi"/>
          <w:b/>
        </w:rPr>
        <w:t xml:space="preserve">Osage WMA, Wildlife (Mike </w:t>
      </w:r>
      <w:proofErr w:type="spellStart"/>
      <w:r w:rsidRPr="00502375">
        <w:rPr>
          <w:rFonts w:cstheme="minorHAnsi"/>
          <w:b/>
        </w:rPr>
        <w:t>Remund</w:t>
      </w:r>
      <w:proofErr w:type="spellEnd"/>
      <w:r w:rsidRPr="00502375">
        <w:rPr>
          <w:rFonts w:cstheme="minorHAnsi"/>
          <w:b/>
        </w:rPr>
        <w:t xml:space="preserve">, Kyle Smith, Chris </w:t>
      </w:r>
      <w:proofErr w:type="spellStart"/>
      <w:r w:rsidRPr="00502375">
        <w:rPr>
          <w:rFonts w:cstheme="minorHAnsi"/>
          <w:b/>
        </w:rPr>
        <w:t>Coonce</w:t>
      </w:r>
      <w:proofErr w:type="spellEnd"/>
      <w:r w:rsidR="00C869C6" w:rsidRPr="00502375">
        <w:rPr>
          <w:rFonts w:cstheme="minorHAnsi"/>
          <w:b/>
        </w:rPr>
        <w:t>, Cody Dreier</w:t>
      </w:r>
      <w:r w:rsidRPr="00502375">
        <w:rPr>
          <w:rFonts w:cstheme="minorHAnsi"/>
          <w:b/>
        </w:rPr>
        <w:t xml:space="preserve">): </w:t>
      </w:r>
    </w:p>
    <w:p w:rsidR="00D4210D" w:rsidRPr="00502375" w:rsidRDefault="00C869C6" w:rsidP="00F36518">
      <w:pPr>
        <w:pStyle w:val="ListParagraph"/>
        <w:numPr>
          <w:ilvl w:val="0"/>
          <w:numId w:val="9"/>
        </w:numPr>
        <w:rPr>
          <w:rFonts w:asciiTheme="minorHAnsi" w:hAnsiTheme="minorHAnsi" w:cstheme="minorHAnsi"/>
          <w:sz w:val="22"/>
          <w:szCs w:val="22"/>
        </w:rPr>
      </w:pPr>
      <w:r w:rsidRPr="00502375">
        <w:rPr>
          <w:rFonts w:asciiTheme="minorHAnsi" w:hAnsiTheme="minorHAnsi" w:cstheme="minorHAnsi"/>
          <w:sz w:val="22"/>
          <w:szCs w:val="22"/>
        </w:rPr>
        <w:t>Flood issues remain @ Peru Bottoms, Peru Boat Ramp, and Langdon Bend.  Kyle and I were able to get onto Peru Bottoms by boat two weeks ago. Two complete levee breeches and one partial along east boundary of the WMA.  Fences, parking lots, well and control panel still under 4-5 ft. water and too early to assess damage. Peru Boat Ramp facility is inaccessible due to bridge out on access road leading from Peru. Langdon Bend access road still closed, but wells, transformers and control panels remain above flood water.</w:t>
      </w:r>
    </w:p>
    <w:p w:rsidR="00C869C6" w:rsidRPr="00502375" w:rsidRDefault="00C869C6" w:rsidP="00F36518">
      <w:pPr>
        <w:pStyle w:val="ListParagraph"/>
        <w:numPr>
          <w:ilvl w:val="0"/>
          <w:numId w:val="9"/>
        </w:numPr>
        <w:rPr>
          <w:rFonts w:asciiTheme="minorHAnsi" w:hAnsiTheme="minorHAnsi" w:cstheme="minorHAnsi"/>
          <w:sz w:val="22"/>
          <w:szCs w:val="22"/>
        </w:rPr>
      </w:pPr>
      <w:r w:rsidRPr="00502375">
        <w:rPr>
          <w:rFonts w:asciiTheme="minorHAnsi" w:hAnsiTheme="minorHAnsi" w:cstheme="minorHAnsi"/>
          <w:sz w:val="22"/>
          <w:szCs w:val="22"/>
        </w:rPr>
        <w:t xml:space="preserve">Potential plans for 4 growing season burns at Pawnee Prairie, </w:t>
      </w:r>
      <w:proofErr w:type="spellStart"/>
      <w:r w:rsidRPr="00502375">
        <w:rPr>
          <w:rFonts w:asciiTheme="minorHAnsi" w:hAnsiTheme="minorHAnsi" w:cstheme="minorHAnsi"/>
          <w:sz w:val="22"/>
          <w:szCs w:val="22"/>
        </w:rPr>
        <w:t>Burchard</w:t>
      </w:r>
      <w:proofErr w:type="spellEnd"/>
      <w:r w:rsidRPr="00502375">
        <w:rPr>
          <w:rFonts w:asciiTheme="minorHAnsi" w:hAnsiTheme="minorHAnsi" w:cstheme="minorHAnsi"/>
          <w:sz w:val="22"/>
          <w:szCs w:val="22"/>
        </w:rPr>
        <w:t xml:space="preserve"> Lake, Hickory Ridge and </w:t>
      </w:r>
      <w:proofErr w:type="spellStart"/>
      <w:r w:rsidRPr="00502375">
        <w:rPr>
          <w:rFonts w:asciiTheme="minorHAnsi" w:hAnsiTheme="minorHAnsi" w:cstheme="minorHAnsi"/>
          <w:sz w:val="22"/>
          <w:szCs w:val="22"/>
        </w:rPr>
        <w:t>Bowwood</w:t>
      </w:r>
      <w:proofErr w:type="spellEnd"/>
      <w:r w:rsidRPr="00502375">
        <w:rPr>
          <w:rFonts w:asciiTheme="minorHAnsi" w:hAnsiTheme="minorHAnsi" w:cstheme="minorHAnsi"/>
          <w:sz w:val="22"/>
          <w:szCs w:val="22"/>
        </w:rPr>
        <w:t xml:space="preserve">.  Primary goal to reduce S. lespedeza and invading brush.  Last year’s burns @ Osage &amp; </w:t>
      </w:r>
      <w:proofErr w:type="spellStart"/>
      <w:r w:rsidRPr="00502375">
        <w:rPr>
          <w:rFonts w:asciiTheme="minorHAnsi" w:hAnsiTheme="minorHAnsi" w:cstheme="minorHAnsi"/>
          <w:sz w:val="22"/>
          <w:szCs w:val="22"/>
        </w:rPr>
        <w:t>Burchard</w:t>
      </w:r>
      <w:proofErr w:type="spellEnd"/>
      <w:r w:rsidRPr="00502375">
        <w:rPr>
          <w:rFonts w:asciiTheme="minorHAnsi" w:hAnsiTheme="minorHAnsi" w:cstheme="minorHAnsi"/>
          <w:sz w:val="22"/>
          <w:szCs w:val="22"/>
        </w:rPr>
        <w:t xml:space="preserve"> Lake would indicate reduced lespedeza and brush, also with some improvement in plant diversity.</w:t>
      </w:r>
    </w:p>
    <w:p w:rsidR="00C869C6" w:rsidRPr="00502375" w:rsidRDefault="00C869C6" w:rsidP="00F36518">
      <w:pPr>
        <w:pStyle w:val="ListParagraph"/>
        <w:numPr>
          <w:ilvl w:val="0"/>
          <w:numId w:val="9"/>
        </w:numPr>
        <w:rPr>
          <w:rFonts w:asciiTheme="minorHAnsi" w:hAnsiTheme="minorHAnsi" w:cstheme="minorHAnsi"/>
          <w:sz w:val="22"/>
          <w:szCs w:val="22"/>
        </w:rPr>
      </w:pPr>
      <w:r w:rsidRPr="00502375">
        <w:rPr>
          <w:rFonts w:asciiTheme="minorHAnsi" w:hAnsiTheme="minorHAnsi" w:cstheme="minorHAnsi"/>
          <w:sz w:val="22"/>
          <w:szCs w:val="22"/>
        </w:rPr>
        <w:t>Completed Johnson, Pawnee, Nemaha Co. bobwhite whistle count surveys.  Numbers significantly down compared to last year.</w:t>
      </w:r>
    </w:p>
    <w:p w:rsidR="00C869C6" w:rsidRPr="00502375" w:rsidRDefault="00C869C6" w:rsidP="00F36518">
      <w:pPr>
        <w:pStyle w:val="ListParagraph"/>
        <w:numPr>
          <w:ilvl w:val="0"/>
          <w:numId w:val="9"/>
        </w:numPr>
        <w:rPr>
          <w:rFonts w:asciiTheme="minorHAnsi" w:hAnsiTheme="minorHAnsi" w:cstheme="minorHAnsi"/>
          <w:sz w:val="22"/>
          <w:szCs w:val="22"/>
        </w:rPr>
      </w:pPr>
      <w:r w:rsidRPr="00502375">
        <w:rPr>
          <w:rFonts w:asciiTheme="minorHAnsi" w:hAnsiTheme="minorHAnsi" w:cstheme="minorHAnsi"/>
          <w:sz w:val="22"/>
          <w:szCs w:val="22"/>
        </w:rPr>
        <w:t>Began dove trapping and banding July 1.  100 banded, 140 to go.</w:t>
      </w:r>
    </w:p>
    <w:p w:rsidR="00C869C6" w:rsidRPr="00502375" w:rsidRDefault="00C869C6" w:rsidP="00A4154A">
      <w:pPr>
        <w:pStyle w:val="NormalWeb"/>
        <w:rPr>
          <w:rFonts w:asciiTheme="minorHAnsi" w:hAnsiTheme="minorHAnsi" w:cstheme="minorHAnsi"/>
          <w:b/>
          <w:color w:val="000000"/>
          <w:sz w:val="22"/>
          <w:szCs w:val="22"/>
        </w:rPr>
      </w:pPr>
    </w:p>
    <w:p w:rsidR="007325D3" w:rsidRPr="007E45A1" w:rsidRDefault="007325D3" w:rsidP="007325D3">
      <w:pPr>
        <w:rPr>
          <w:rFonts w:cstheme="minorHAnsi"/>
          <w:b/>
        </w:rPr>
      </w:pPr>
      <w:r w:rsidRPr="007E45A1">
        <w:rPr>
          <w:rFonts w:cstheme="minorHAnsi"/>
          <w:b/>
        </w:rPr>
        <w:t>Krista Lang, Northern Prairies Land Trust</w:t>
      </w:r>
      <w:r w:rsidR="007E45A1">
        <w:rPr>
          <w:rFonts w:cstheme="minorHAnsi"/>
          <w:b/>
        </w:rPr>
        <w:t>:</w:t>
      </w:r>
    </w:p>
    <w:p w:rsidR="007325D3" w:rsidRPr="00502375" w:rsidRDefault="007325D3" w:rsidP="00F36518">
      <w:pPr>
        <w:pStyle w:val="ListParagraph"/>
        <w:numPr>
          <w:ilvl w:val="0"/>
          <w:numId w:val="15"/>
        </w:numPr>
        <w:contextualSpacing w:val="0"/>
        <w:rPr>
          <w:rFonts w:asciiTheme="minorHAnsi" w:hAnsiTheme="minorHAnsi" w:cstheme="minorHAnsi"/>
          <w:sz w:val="22"/>
          <w:szCs w:val="22"/>
        </w:rPr>
      </w:pPr>
      <w:r w:rsidRPr="00502375">
        <w:rPr>
          <w:rFonts w:asciiTheme="minorHAnsi" w:hAnsiTheme="minorHAnsi" w:cstheme="minorHAnsi"/>
          <w:sz w:val="22"/>
          <w:szCs w:val="22"/>
        </w:rPr>
        <w:t xml:space="preserve">Researcher Dr. Sabrina Russo from UNL is putting in a long term forest research plot at ICSP to follow tree survival and provide a baseline for climate change over time. Her crew will be working on surveys from July until sometime in the fall. </w:t>
      </w:r>
    </w:p>
    <w:p w:rsidR="007325D3" w:rsidRPr="00502375" w:rsidRDefault="007325D3" w:rsidP="00F36518">
      <w:pPr>
        <w:pStyle w:val="ListParagraph"/>
        <w:numPr>
          <w:ilvl w:val="0"/>
          <w:numId w:val="15"/>
        </w:numPr>
        <w:contextualSpacing w:val="0"/>
        <w:rPr>
          <w:rFonts w:asciiTheme="minorHAnsi" w:hAnsiTheme="minorHAnsi" w:cstheme="minorHAnsi"/>
          <w:sz w:val="22"/>
          <w:szCs w:val="22"/>
        </w:rPr>
      </w:pPr>
      <w:r w:rsidRPr="00502375">
        <w:rPr>
          <w:rFonts w:asciiTheme="minorHAnsi" w:hAnsiTheme="minorHAnsi" w:cstheme="minorHAnsi"/>
          <w:sz w:val="22"/>
          <w:szCs w:val="22"/>
        </w:rPr>
        <w:t>Understory thinning at ICSP planned for this summer has been delayed by contractor problems, but may still happen this summer, or perhaps next year.</w:t>
      </w:r>
    </w:p>
    <w:p w:rsidR="007325D3" w:rsidRPr="00502375" w:rsidRDefault="007325D3" w:rsidP="00F36518">
      <w:pPr>
        <w:pStyle w:val="ListParagraph"/>
        <w:numPr>
          <w:ilvl w:val="0"/>
          <w:numId w:val="15"/>
        </w:numPr>
        <w:contextualSpacing w:val="0"/>
        <w:rPr>
          <w:rFonts w:asciiTheme="minorHAnsi" w:hAnsiTheme="minorHAnsi" w:cstheme="minorHAnsi"/>
          <w:sz w:val="22"/>
          <w:szCs w:val="22"/>
        </w:rPr>
      </w:pPr>
      <w:r w:rsidRPr="00502375">
        <w:rPr>
          <w:rFonts w:asciiTheme="minorHAnsi" w:hAnsiTheme="minorHAnsi" w:cstheme="minorHAnsi"/>
          <w:sz w:val="22"/>
          <w:szCs w:val="22"/>
        </w:rPr>
        <w:lastRenderedPageBreak/>
        <w:t xml:space="preserve">Prairie restoration at ICSP is underway, including </w:t>
      </w:r>
      <w:proofErr w:type="spellStart"/>
      <w:r w:rsidRPr="00502375">
        <w:rPr>
          <w:rFonts w:asciiTheme="minorHAnsi" w:hAnsiTheme="minorHAnsi" w:cstheme="minorHAnsi"/>
          <w:sz w:val="22"/>
          <w:szCs w:val="22"/>
        </w:rPr>
        <w:t>overseeding</w:t>
      </w:r>
      <w:proofErr w:type="spellEnd"/>
      <w:r w:rsidRPr="00502375">
        <w:rPr>
          <w:rFonts w:asciiTheme="minorHAnsi" w:hAnsiTheme="minorHAnsi" w:cstheme="minorHAnsi"/>
          <w:sz w:val="22"/>
          <w:szCs w:val="22"/>
        </w:rPr>
        <w:t xml:space="preserve"> wildflowers on ridge-top prairies and in other grasslands. Shredding brush in grasslands/oak savannas will be done this winter to facilitate burning, invasive plant control, and wildflower establishment. Additional wildflower seed collecting will be done this summer, with seeds spread this coming winter.</w:t>
      </w:r>
    </w:p>
    <w:p w:rsidR="007325D3" w:rsidRPr="00502375" w:rsidRDefault="007325D3" w:rsidP="00F36518">
      <w:pPr>
        <w:pStyle w:val="ListParagraph"/>
        <w:numPr>
          <w:ilvl w:val="0"/>
          <w:numId w:val="15"/>
        </w:numPr>
        <w:contextualSpacing w:val="0"/>
        <w:rPr>
          <w:rFonts w:asciiTheme="minorHAnsi" w:hAnsiTheme="minorHAnsi" w:cstheme="minorHAnsi"/>
          <w:sz w:val="22"/>
          <w:szCs w:val="22"/>
        </w:rPr>
      </w:pPr>
      <w:r w:rsidRPr="00502375">
        <w:rPr>
          <w:rFonts w:asciiTheme="minorHAnsi" w:hAnsiTheme="minorHAnsi" w:cstheme="minorHAnsi"/>
          <w:sz w:val="22"/>
          <w:szCs w:val="22"/>
        </w:rPr>
        <w:t xml:space="preserve">Growing season burns to control invasive </w:t>
      </w:r>
      <w:proofErr w:type="spellStart"/>
      <w:r w:rsidRPr="00502375">
        <w:rPr>
          <w:rFonts w:asciiTheme="minorHAnsi" w:hAnsiTheme="minorHAnsi" w:cstheme="minorHAnsi"/>
          <w:sz w:val="22"/>
          <w:szCs w:val="22"/>
        </w:rPr>
        <w:t>sericea</w:t>
      </w:r>
      <w:proofErr w:type="spellEnd"/>
      <w:r w:rsidRPr="00502375">
        <w:rPr>
          <w:rFonts w:asciiTheme="minorHAnsi" w:hAnsiTheme="minorHAnsi" w:cstheme="minorHAnsi"/>
          <w:sz w:val="22"/>
          <w:szCs w:val="22"/>
        </w:rPr>
        <w:t xml:space="preserve"> lespedeza are planned for some private properties later this summer.</w:t>
      </w:r>
    </w:p>
    <w:p w:rsidR="007325D3" w:rsidRPr="00502375" w:rsidRDefault="007325D3" w:rsidP="007325D3">
      <w:pPr>
        <w:pStyle w:val="ListParagraph"/>
        <w:contextualSpacing w:val="0"/>
        <w:rPr>
          <w:rFonts w:asciiTheme="minorHAnsi" w:hAnsiTheme="minorHAnsi" w:cstheme="minorHAnsi"/>
          <w:color w:val="1F497D"/>
          <w:sz w:val="22"/>
          <w:szCs w:val="22"/>
        </w:rPr>
      </w:pPr>
    </w:p>
    <w:p w:rsidR="007325D3" w:rsidRPr="00502375" w:rsidRDefault="007325D3" w:rsidP="007325D3">
      <w:pPr>
        <w:pStyle w:val="NormalWeb"/>
        <w:rPr>
          <w:rFonts w:asciiTheme="minorHAnsi" w:hAnsiTheme="minorHAnsi" w:cstheme="minorHAnsi"/>
          <w:b/>
          <w:color w:val="000000"/>
          <w:sz w:val="22"/>
          <w:szCs w:val="22"/>
        </w:rPr>
      </w:pPr>
      <w:r w:rsidRPr="00502375">
        <w:rPr>
          <w:rFonts w:asciiTheme="minorHAnsi" w:hAnsiTheme="minorHAnsi" w:cstheme="minorHAnsi"/>
          <w:b/>
          <w:color w:val="000000"/>
          <w:sz w:val="22"/>
          <w:szCs w:val="22"/>
        </w:rPr>
        <w:t>Neal Van Winkle, Wildlife:</w:t>
      </w:r>
    </w:p>
    <w:p w:rsidR="007325D3" w:rsidRPr="00502375" w:rsidRDefault="007325D3" w:rsidP="007325D3">
      <w:pPr>
        <w:pStyle w:val="NormalWeb"/>
        <w:rPr>
          <w:rFonts w:asciiTheme="minorHAnsi" w:hAnsiTheme="minorHAnsi" w:cstheme="minorHAnsi"/>
          <w:color w:val="000000"/>
          <w:sz w:val="22"/>
          <w:szCs w:val="22"/>
        </w:rPr>
      </w:pPr>
      <w:r w:rsidRPr="00502375">
        <w:rPr>
          <w:rFonts w:asciiTheme="minorHAnsi" w:hAnsiTheme="minorHAnsi" w:cstheme="minorHAnsi"/>
          <w:color w:val="000000"/>
          <w:sz w:val="22"/>
          <w:szCs w:val="22"/>
        </w:rPr>
        <w:t> </w:t>
      </w:r>
    </w:p>
    <w:p w:rsidR="007325D3" w:rsidRPr="00502375" w:rsidRDefault="007325D3" w:rsidP="00F36518">
      <w:pPr>
        <w:pStyle w:val="NormalWeb"/>
        <w:numPr>
          <w:ilvl w:val="0"/>
          <w:numId w:val="2"/>
        </w:numPr>
        <w:rPr>
          <w:rFonts w:asciiTheme="minorHAnsi" w:hAnsiTheme="minorHAnsi" w:cstheme="minorHAnsi"/>
          <w:color w:val="000000"/>
          <w:sz w:val="22"/>
          <w:szCs w:val="22"/>
        </w:rPr>
      </w:pPr>
      <w:r w:rsidRPr="00502375">
        <w:rPr>
          <w:rFonts w:asciiTheme="minorHAnsi" w:hAnsiTheme="minorHAnsi" w:cstheme="minorHAnsi"/>
          <w:color w:val="000000"/>
          <w:sz w:val="22"/>
          <w:szCs w:val="22"/>
        </w:rPr>
        <w:t>Quail counts down on both routes</w:t>
      </w:r>
      <w:r w:rsidR="00D4210D" w:rsidRPr="00502375">
        <w:rPr>
          <w:rFonts w:asciiTheme="minorHAnsi" w:hAnsiTheme="minorHAnsi" w:cstheme="minorHAnsi"/>
          <w:color w:val="000000"/>
          <w:sz w:val="22"/>
          <w:szCs w:val="22"/>
        </w:rPr>
        <w:t>.</w:t>
      </w:r>
      <w:r w:rsidRPr="00502375">
        <w:rPr>
          <w:rFonts w:asciiTheme="minorHAnsi" w:hAnsiTheme="minorHAnsi" w:cstheme="minorHAnsi"/>
          <w:color w:val="000000"/>
          <w:sz w:val="22"/>
          <w:szCs w:val="22"/>
        </w:rPr>
        <w:t xml:space="preserve"> </w:t>
      </w:r>
    </w:p>
    <w:p w:rsidR="007325D3" w:rsidRPr="00502375" w:rsidRDefault="007325D3" w:rsidP="00F36518">
      <w:pPr>
        <w:pStyle w:val="NormalWeb"/>
        <w:numPr>
          <w:ilvl w:val="0"/>
          <w:numId w:val="2"/>
        </w:numPr>
        <w:rPr>
          <w:rFonts w:asciiTheme="minorHAnsi" w:hAnsiTheme="minorHAnsi" w:cstheme="minorHAnsi"/>
          <w:color w:val="000000"/>
          <w:sz w:val="22"/>
          <w:szCs w:val="22"/>
        </w:rPr>
      </w:pPr>
      <w:r w:rsidRPr="00502375">
        <w:rPr>
          <w:rFonts w:asciiTheme="minorHAnsi" w:hAnsiTheme="minorHAnsi" w:cstheme="minorHAnsi"/>
          <w:color w:val="000000"/>
          <w:sz w:val="22"/>
          <w:szCs w:val="22"/>
        </w:rPr>
        <w:t xml:space="preserve">Spraying </w:t>
      </w:r>
      <w:proofErr w:type="spellStart"/>
      <w:r w:rsidRPr="00502375">
        <w:rPr>
          <w:rFonts w:asciiTheme="minorHAnsi" w:hAnsiTheme="minorHAnsi" w:cstheme="minorHAnsi"/>
          <w:color w:val="000000"/>
          <w:sz w:val="22"/>
          <w:szCs w:val="22"/>
        </w:rPr>
        <w:t>sericia</w:t>
      </w:r>
      <w:proofErr w:type="spellEnd"/>
      <w:r w:rsidRPr="00502375">
        <w:rPr>
          <w:rFonts w:asciiTheme="minorHAnsi" w:hAnsiTheme="minorHAnsi" w:cstheme="minorHAnsi"/>
          <w:color w:val="000000"/>
          <w:sz w:val="22"/>
          <w:szCs w:val="22"/>
        </w:rPr>
        <w:t xml:space="preserve"> and brush (mostly dogwood)</w:t>
      </w:r>
      <w:r w:rsidR="00D4210D" w:rsidRPr="00502375">
        <w:rPr>
          <w:rFonts w:asciiTheme="minorHAnsi" w:hAnsiTheme="minorHAnsi" w:cstheme="minorHAnsi"/>
          <w:color w:val="000000"/>
          <w:sz w:val="22"/>
          <w:szCs w:val="22"/>
        </w:rPr>
        <w:t>.</w:t>
      </w:r>
    </w:p>
    <w:p w:rsidR="007325D3" w:rsidRPr="00502375" w:rsidRDefault="007325D3" w:rsidP="00F36518">
      <w:pPr>
        <w:pStyle w:val="NormalWeb"/>
        <w:numPr>
          <w:ilvl w:val="0"/>
          <w:numId w:val="2"/>
        </w:numPr>
        <w:rPr>
          <w:rFonts w:asciiTheme="minorHAnsi" w:hAnsiTheme="minorHAnsi" w:cstheme="minorHAnsi"/>
          <w:color w:val="000000"/>
          <w:sz w:val="22"/>
          <w:szCs w:val="22"/>
        </w:rPr>
      </w:pPr>
      <w:r w:rsidRPr="00502375">
        <w:rPr>
          <w:rFonts w:asciiTheme="minorHAnsi" w:hAnsiTheme="minorHAnsi" w:cstheme="minorHAnsi"/>
          <w:color w:val="000000"/>
          <w:sz w:val="22"/>
          <w:szCs w:val="22"/>
        </w:rPr>
        <w:t>Still boating to Schilling Headquarters.  About 27-28 inches of water over road yet.</w:t>
      </w:r>
    </w:p>
    <w:p w:rsidR="00E06511" w:rsidRDefault="007325D3" w:rsidP="00F36518">
      <w:pPr>
        <w:pStyle w:val="NormalWeb"/>
        <w:numPr>
          <w:ilvl w:val="0"/>
          <w:numId w:val="2"/>
        </w:numPr>
        <w:rPr>
          <w:rFonts w:asciiTheme="minorHAnsi" w:hAnsiTheme="minorHAnsi" w:cstheme="minorHAnsi"/>
          <w:color w:val="000000"/>
          <w:sz w:val="22"/>
          <w:szCs w:val="22"/>
        </w:rPr>
      </w:pPr>
      <w:r w:rsidRPr="00502375">
        <w:rPr>
          <w:rFonts w:asciiTheme="minorHAnsi" w:hAnsiTheme="minorHAnsi" w:cstheme="minorHAnsi"/>
          <w:color w:val="000000"/>
          <w:sz w:val="22"/>
          <w:szCs w:val="22"/>
        </w:rPr>
        <w:t>Got tractor out from Schilling Headquarters that was a flood victim.  Runs great.</w:t>
      </w:r>
    </w:p>
    <w:p w:rsidR="00E06511" w:rsidRDefault="00E06511" w:rsidP="00E06511">
      <w:pPr>
        <w:pStyle w:val="NormalWeb"/>
        <w:ind w:left="720"/>
        <w:rPr>
          <w:rFonts w:asciiTheme="minorHAnsi" w:hAnsiTheme="minorHAnsi" w:cstheme="minorHAnsi"/>
          <w:color w:val="000000"/>
          <w:sz w:val="22"/>
          <w:szCs w:val="22"/>
        </w:rPr>
      </w:pPr>
    </w:p>
    <w:p w:rsidR="00D84FDE" w:rsidRPr="00E06511" w:rsidRDefault="00D84FDE" w:rsidP="00E06511">
      <w:pPr>
        <w:pStyle w:val="NormalWeb"/>
        <w:rPr>
          <w:rFonts w:asciiTheme="minorHAnsi" w:hAnsiTheme="minorHAnsi" w:cstheme="minorHAnsi"/>
          <w:color w:val="000000"/>
          <w:sz w:val="22"/>
          <w:szCs w:val="22"/>
        </w:rPr>
      </w:pPr>
      <w:r w:rsidRPr="00E06511">
        <w:rPr>
          <w:rFonts w:cstheme="minorHAnsi"/>
          <w:b/>
        </w:rPr>
        <w:t xml:space="preserve">Jason </w:t>
      </w:r>
      <w:proofErr w:type="spellStart"/>
      <w:r w:rsidRPr="00E06511">
        <w:rPr>
          <w:rFonts w:cstheme="minorHAnsi"/>
          <w:b/>
        </w:rPr>
        <w:t>Luebbe</w:t>
      </w:r>
      <w:proofErr w:type="spellEnd"/>
      <w:r w:rsidRPr="00E06511">
        <w:rPr>
          <w:rFonts w:cstheme="minorHAnsi"/>
          <w:b/>
        </w:rPr>
        <w:t xml:space="preserve">, Bryce </w:t>
      </w:r>
      <w:proofErr w:type="spellStart"/>
      <w:r w:rsidRPr="00E06511">
        <w:rPr>
          <w:rFonts w:cstheme="minorHAnsi"/>
          <w:b/>
        </w:rPr>
        <w:t>Schilousky</w:t>
      </w:r>
      <w:proofErr w:type="spellEnd"/>
      <w:r w:rsidRPr="00E06511">
        <w:rPr>
          <w:rFonts w:cstheme="minorHAnsi"/>
          <w:b/>
        </w:rPr>
        <w:t>, Steve Smith, Branched Oak Wildlife:</w:t>
      </w:r>
    </w:p>
    <w:p w:rsidR="00D84FDE" w:rsidRPr="00502375" w:rsidRDefault="00D84FDE" w:rsidP="00F36518">
      <w:pPr>
        <w:pStyle w:val="ListParagraph"/>
        <w:numPr>
          <w:ilvl w:val="0"/>
          <w:numId w:val="12"/>
        </w:numPr>
        <w:contextualSpacing w:val="0"/>
        <w:rPr>
          <w:rFonts w:asciiTheme="minorHAnsi" w:hAnsiTheme="minorHAnsi" w:cstheme="minorHAnsi"/>
          <w:sz w:val="22"/>
          <w:szCs w:val="22"/>
        </w:rPr>
      </w:pPr>
      <w:r w:rsidRPr="00502375">
        <w:rPr>
          <w:rFonts w:asciiTheme="minorHAnsi" w:hAnsiTheme="minorHAnsi" w:cstheme="minorHAnsi"/>
          <w:sz w:val="22"/>
          <w:szCs w:val="22"/>
        </w:rPr>
        <w:t xml:space="preserve">Ran Quail route. I was up 2 from last year (7.5%) in </w:t>
      </w:r>
      <w:r w:rsidR="00D4210D" w:rsidRPr="00502375">
        <w:rPr>
          <w:rFonts w:asciiTheme="minorHAnsi" w:hAnsiTheme="minorHAnsi" w:cstheme="minorHAnsi"/>
          <w:sz w:val="22"/>
          <w:szCs w:val="22"/>
        </w:rPr>
        <w:t>n</w:t>
      </w:r>
      <w:r w:rsidRPr="00502375">
        <w:rPr>
          <w:rFonts w:asciiTheme="minorHAnsi" w:hAnsiTheme="minorHAnsi" w:cstheme="minorHAnsi"/>
          <w:sz w:val="22"/>
          <w:szCs w:val="22"/>
        </w:rPr>
        <w:t xml:space="preserve">orthern Butler </w:t>
      </w:r>
      <w:r w:rsidR="00D4210D" w:rsidRPr="00502375">
        <w:rPr>
          <w:rFonts w:asciiTheme="minorHAnsi" w:hAnsiTheme="minorHAnsi" w:cstheme="minorHAnsi"/>
          <w:sz w:val="22"/>
          <w:szCs w:val="22"/>
        </w:rPr>
        <w:t>C</w:t>
      </w:r>
      <w:r w:rsidRPr="00502375">
        <w:rPr>
          <w:rFonts w:asciiTheme="minorHAnsi" w:hAnsiTheme="minorHAnsi" w:cstheme="minorHAnsi"/>
          <w:sz w:val="22"/>
          <w:szCs w:val="22"/>
        </w:rPr>
        <w:t xml:space="preserve">ounty </w:t>
      </w:r>
      <w:r w:rsidR="00D4210D" w:rsidRPr="00502375">
        <w:rPr>
          <w:rFonts w:asciiTheme="minorHAnsi" w:hAnsiTheme="minorHAnsi" w:cstheme="minorHAnsi"/>
          <w:sz w:val="22"/>
          <w:szCs w:val="22"/>
        </w:rPr>
        <w:t xml:space="preserve">and </w:t>
      </w:r>
      <w:r w:rsidRPr="00502375">
        <w:rPr>
          <w:rFonts w:asciiTheme="minorHAnsi" w:hAnsiTheme="minorHAnsi" w:cstheme="minorHAnsi"/>
          <w:sz w:val="22"/>
          <w:szCs w:val="22"/>
        </w:rPr>
        <w:t>also heard many pheasant crows</w:t>
      </w:r>
      <w:r w:rsidR="00D4210D" w:rsidRPr="00502375">
        <w:rPr>
          <w:rFonts w:asciiTheme="minorHAnsi" w:hAnsiTheme="minorHAnsi" w:cstheme="minorHAnsi"/>
          <w:sz w:val="22"/>
          <w:szCs w:val="22"/>
        </w:rPr>
        <w:t>.</w:t>
      </w:r>
      <w:r w:rsidRPr="00502375">
        <w:rPr>
          <w:rFonts w:asciiTheme="minorHAnsi" w:hAnsiTheme="minorHAnsi" w:cstheme="minorHAnsi"/>
          <w:sz w:val="22"/>
          <w:szCs w:val="22"/>
        </w:rPr>
        <w:t xml:space="preserve"> </w:t>
      </w:r>
    </w:p>
    <w:p w:rsidR="00D84FDE" w:rsidRPr="00502375" w:rsidRDefault="00D84FDE" w:rsidP="00F36518">
      <w:pPr>
        <w:pStyle w:val="ListParagraph"/>
        <w:numPr>
          <w:ilvl w:val="0"/>
          <w:numId w:val="12"/>
        </w:numPr>
        <w:contextualSpacing w:val="0"/>
        <w:rPr>
          <w:rFonts w:asciiTheme="minorHAnsi" w:hAnsiTheme="minorHAnsi" w:cstheme="minorHAnsi"/>
          <w:sz w:val="22"/>
          <w:szCs w:val="22"/>
        </w:rPr>
      </w:pPr>
      <w:r w:rsidRPr="00502375">
        <w:rPr>
          <w:rFonts w:asciiTheme="minorHAnsi" w:hAnsiTheme="minorHAnsi" w:cstheme="minorHAnsi"/>
          <w:sz w:val="22"/>
          <w:szCs w:val="22"/>
        </w:rPr>
        <w:t xml:space="preserve">Spraying </w:t>
      </w:r>
      <w:proofErr w:type="spellStart"/>
      <w:r w:rsidRPr="00502375">
        <w:rPr>
          <w:rFonts w:asciiTheme="minorHAnsi" w:hAnsiTheme="minorHAnsi" w:cstheme="minorHAnsi"/>
          <w:sz w:val="22"/>
          <w:szCs w:val="22"/>
        </w:rPr>
        <w:t>Sericea</w:t>
      </w:r>
      <w:proofErr w:type="spellEnd"/>
      <w:r w:rsidR="00D4210D" w:rsidRPr="00502375">
        <w:rPr>
          <w:rFonts w:asciiTheme="minorHAnsi" w:hAnsiTheme="minorHAnsi" w:cstheme="minorHAnsi"/>
          <w:sz w:val="22"/>
          <w:szCs w:val="22"/>
        </w:rPr>
        <w:t>.</w:t>
      </w:r>
    </w:p>
    <w:p w:rsidR="00D84FDE" w:rsidRPr="00502375" w:rsidRDefault="00D84FDE" w:rsidP="00F36518">
      <w:pPr>
        <w:pStyle w:val="ListParagraph"/>
        <w:numPr>
          <w:ilvl w:val="0"/>
          <w:numId w:val="12"/>
        </w:numPr>
        <w:contextualSpacing w:val="0"/>
        <w:rPr>
          <w:rFonts w:asciiTheme="minorHAnsi" w:hAnsiTheme="minorHAnsi" w:cstheme="minorHAnsi"/>
          <w:sz w:val="22"/>
          <w:szCs w:val="22"/>
        </w:rPr>
      </w:pPr>
      <w:r w:rsidRPr="00502375">
        <w:rPr>
          <w:rFonts w:asciiTheme="minorHAnsi" w:hAnsiTheme="minorHAnsi" w:cstheme="minorHAnsi"/>
          <w:sz w:val="22"/>
          <w:szCs w:val="22"/>
        </w:rPr>
        <w:t>Southeast Goose banding</w:t>
      </w:r>
      <w:r w:rsidR="00D4210D" w:rsidRPr="00502375">
        <w:rPr>
          <w:rFonts w:asciiTheme="minorHAnsi" w:hAnsiTheme="minorHAnsi" w:cstheme="minorHAnsi"/>
          <w:sz w:val="22"/>
          <w:szCs w:val="22"/>
        </w:rPr>
        <w:t>.</w:t>
      </w:r>
      <w:r w:rsidRPr="00502375">
        <w:rPr>
          <w:rFonts w:asciiTheme="minorHAnsi" w:hAnsiTheme="minorHAnsi" w:cstheme="minorHAnsi"/>
          <w:sz w:val="22"/>
          <w:szCs w:val="22"/>
        </w:rPr>
        <w:t xml:space="preserve"> </w:t>
      </w:r>
    </w:p>
    <w:p w:rsidR="00D84FDE" w:rsidRPr="00502375" w:rsidRDefault="00D84FDE" w:rsidP="00F36518">
      <w:pPr>
        <w:pStyle w:val="ListParagraph"/>
        <w:numPr>
          <w:ilvl w:val="0"/>
          <w:numId w:val="12"/>
        </w:numPr>
        <w:contextualSpacing w:val="0"/>
        <w:rPr>
          <w:rFonts w:asciiTheme="minorHAnsi" w:hAnsiTheme="minorHAnsi" w:cstheme="minorHAnsi"/>
          <w:sz w:val="22"/>
          <w:szCs w:val="22"/>
        </w:rPr>
      </w:pPr>
      <w:r w:rsidRPr="00502375">
        <w:rPr>
          <w:rFonts w:asciiTheme="minorHAnsi" w:hAnsiTheme="minorHAnsi" w:cstheme="minorHAnsi"/>
          <w:sz w:val="22"/>
          <w:szCs w:val="22"/>
        </w:rPr>
        <w:t xml:space="preserve">Flew Jack Sinn looking for </w:t>
      </w:r>
      <w:proofErr w:type="spellStart"/>
      <w:r w:rsidRPr="00502375">
        <w:rPr>
          <w:rFonts w:asciiTheme="minorHAnsi" w:hAnsiTheme="minorHAnsi" w:cstheme="minorHAnsi"/>
          <w:sz w:val="22"/>
          <w:szCs w:val="22"/>
        </w:rPr>
        <w:t>Phragmites</w:t>
      </w:r>
      <w:proofErr w:type="spellEnd"/>
      <w:r w:rsidR="00D4210D" w:rsidRPr="00502375">
        <w:rPr>
          <w:rFonts w:asciiTheme="minorHAnsi" w:hAnsiTheme="minorHAnsi" w:cstheme="minorHAnsi"/>
          <w:sz w:val="22"/>
          <w:szCs w:val="22"/>
        </w:rPr>
        <w:t>.</w:t>
      </w:r>
    </w:p>
    <w:p w:rsidR="00D84FDE" w:rsidRPr="00502375" w:rsidRDefault="00D84FDE" w:rsidP="00F36518">
      <w:pPr>
        <w:pStyle w:val="ListParagraph"/>
        <w:numPr>
          <w:ilvl w:val="0"/>
          <w:numId w:val="12"/>
        </w:numPr>
        <w:contextualSpacing w:val="0"/>
        <w:rPr>
          <w:rFonts w:asciiTheme="minorHAnsi" w:hAnsiTheme="minorHAnsi" w:cstheme="minorHAnsi"/>
          <w:sz w:val="22"/>
          <w:szCs w:val="22"/>
        </w:rPr>
      </w:pPr>
      <w:r w:rsidRPr="00502375">
        <w:rPr>
          <w:rFonts w:asciiTheme="minorHAnsi" w:hAnsiTheme="minorHAnsi" w:cstheme="minorHAnsi"/>
          <w:sz w:val="22"/>
          <w:szCs w:val="22"/>
        </w:rPr>
        <w:t>Prepping fields for wheat and alfalfa</w:t>
      </w:r>
      <w:r w:rsidR="00D4210D" w:rsidRPr="00502375">
        <w:rPr>
          <w:rFonts w:asciiTheme="minorHAnsi" w:hAnsiTheme="minorHAnsi" w:cstheme="minorHAnsi"/>
          <w:sz w:val="22"/>
          <w:szCs w:val="22"/>
        </w:rPr>
        <w:t>.</w:t>
      </w:r>
    </w:p>
    <w:p w:rsidR="007325D3" w:rsidRPr="00502375" w:rsidRDefault="007325D3" w:rsidP="00A4154A">
      <w:pPr>
        <w:pStyle w:val="NormalWeb"/>
        <w:rPr>
          <w:rFonts w:asciiTheme="minorHAnsi" w:hAnsiTheme="minorHAnsi" w:cstheme="minorHAnsi"/>
          <w:b/>
          <w:color w:val="000000"/>
          <w:sz w:val="22"/>
          <w:szCs w:val="22"/>
        </w:rPr>
      </w:pPr>
    </w:p>
    <w:p w:rsidR="00A4154A" w:rsidRPr="00502375" w:rsidRDefault="00A4154A" w:rsidP="00A4154A">
      <w:pPr>
        <w:pStyle w:val="NormalWeb"/>
        <w:rPr>
          <w:rFonts w:asciiTheme="minorHAnsi" w:hAnsiTheme="minorHAnsi" w:cstheme="minorHAnsi"/>
          <w:color w:val="000000"/>
          <w:sz w:val="22"/>
          <w:szCs w:val="22"/>
        </w:rPr>
      </w:pPr>
      <w:r w:rsidRPr="00502375">
        <w:rPr>
          <w:rFonts w:asciiTheme="minorHAnsi" w:hAnsiTheme="minorHAnsi" w:cstheme="minorHAnsi"/>
          <w:b/>
          <w:color w:val="000000"/>
          <w:sz w:val="22"/>
          <w:szCs w:val="22"/>
        </w:rPr>
        <w:t xml:space="preserve">Travis Kopf, </w:t>
      </w:r>
      <w:r w:rsidR="00502375" w:rsidRPr="00502375">
        <w:rPr>
          <w:rFonts w:asciiTheme="minorHAnsi" w:hAnsiTheme="minorHAnsi" w:cstheme="minorHAnsi"/>
          <w:b/>
          <w:color w:val="000000"/>
          <w:sz w:val="22"/>
          <w:szCs w:val="22"/>
        </w:rPr>
        <w:t xml:space="preserve">Brook Fox, </w:t>
      </w:r>
      <w:r w:rsidRPr="00502375">
        <w:rPr>
          <w:rFonts w:asciiTheme="minorHAnsi" w:hAnsiTheme="minorHAnsi" w:cstheme="minorHAnsi"/>
          <w:b/>
          <w:color w:val="000000"/>
          <w:sz w:val="22"/>
          <w:szCs w:val="22"/>
        </w:rPr>
        <w:t>Wildlife:</w:t>
      </w:r>
      <w:r w:rsidRPr="00502375">
        <w:rPr>
          <w:rFonts w:asciiTheme="minorHAnsi" w:hAnsiTheme="minorHAnsi" w:cstheme="minorHAnsi"/>
          <w:color w:val="000000"/>
          <w:sz w:val="22"/>
          <w:szCs w:val="22"/>
        </w:rPr>
        <w:t> </w:t>
      </w:r>
    </w:p>
    <w:p w:rsidR="00502375" w:rsidRPr="00502375" w:rsidRDefault="00502375" w:rsidP="00502375">
      <w:pPr>
        <w:pStyle w:val="ListParagraph"/>
        <w:contextualSpacing w:val="0"/>
        <w:rPr>
          <w:rFonts w:asciiTheme="minorHAnsi" w:hAnsiTheme="minorHAnsi" w:cstheme="minorHAnsi"/>
          <w:color w:val="1F497D"/>
          <w:sz w:val="22"/>
          <w:szCs w:val="22"/>
        </w:rPr>
      </w:pPr>
    </w:p>
    <w:p w:rsidR="00502375" w:rsidRPr="00594C4E" w:rsidRDefault="00502375" w:rsidP="00F36518">
      <w:pPr>
        <w:pStyle w:val="ListParagraph"/>
        <w:numPr>
          <w:ilvl w:val="0"/>
          <w:numId w:val="3"/>
        </w:numPr>
        <w:contextualSpacing w:val="0"/>
        <w:rPr>
          <w:rFonts w:asciiTheme="minorHAnsi" w:hAnsiTheme="minorHAnsi" w:cstheme="minorHAnsi"/>
          <w:sz w:val="22"/>
          <w:szCs w:val="22"/>
        </w:rPr>
      </w:pPr>
      <w:r w:rsidRPr="00594C4E">
        <w:rPr>
          <w:rFonts w:asciiTheme="minorHAnsi" w:hAnsiTheme="minorHAnsi" w:cstheme="minorHAnsi"/>
          <w:sz w:val="22"/>
          <w:szCs w:val="22"/>
        </w:rPr>
        <w:t xml:space="preserve">Flew helicopter survey for </w:t>
      </w:r>
      <w:proofErr w:type="spellStart"/>
      <w:r w:rsidRPr="00594C4E">
        <w:rPr>
          <w:rFonts w:asciiTheme="minorHAnsi" w:hAnsiTheme="minorHAnsi" w:cstheme="minorHAnsi"/>
          <w:sz w:val="22"/>
          <w:szCs w:val="22"/>
        </w:rPr>
        <w:t>Phragmites</w:t>
      </w:r>
      <w:proofErr w:type="spellEnd"/>
      <w:r w:rsidRPr="00594C4E">
        <w:rPr>
          <w:rFonts w:asciiTheme="minorHAnsi" w:hAnsiTheme="minorHAnsi" w:cstheme="minorHAnsi"/>
          <w:sz w:val="22"/>
          <w:szCs w:val="22"/>
        </w:rPr>
        <w:t xml:space="preserve"> @ Jack Sinn</w:t>
      </w:r>
    </w:p>
    <w:p w:rsidR="00502375" w:rsidRPr="00594C4E" w:rsidRDefault="00502375" w:rsidP="00F36518">
      <w:pPr>
        <w:pStyle w:val="ListParagraph"/>
        <w:numPr>
          <w:ilvl w:val="0"/>
          <w:numId w:val="3"/>
        </w:numPr>
        <w:contextualSpacing w:val="0"/>
        <w:rPr>
          <w:rFonts w:asciiTheme="minorHAnsi" w:hAnsiTheme="minorHAnsi" w:cstheme="minorHAnsi"/>
          <w:sz w:val="22"/>
          <w:szCs w:val="22"/>
        </w:rPr>
      </w:pPr>
      <w:r w:rsidRPr="00594C4E">
        <w:rPr>
          <w:rFonts w:asciiTheme="minorHAnsi" w:hAnsiTheme="minorHAnsi" w:cstheme="minorHAnsi"/>
          <w:sz w:val="22"/>
          <w:szCs w:val="22"/>
        </w:rPr>
        <w:t xml:space="preserve">Banded geese in the </w:t>
      </w:r>
      <w:proofErr w:type="spellStart"/>
      <w:r w:rsidRPr="00594C4E">
        <w:rPr>
          <w:rFonts w:asciiTheme="minorHAnsi" w:hAnsiTheme="minorHAnsi" w:cstheme="minorHAnsi"/>
          <w:sz w:val="22"/>
          <w:szCs w:val="22"/>
        </w:rPr>
        <w:t>Sandhills</w:t>
      </w:r>
      <w:proofErr w:type="spellEnd"/>
    </w:p>
    <w:p w:rsidR="00502375" w:rsidRPr="00594C4E" w:rsidRDefault="00502375" w:rsidP="00F36518">
      <w:pPr>
        <w:pStyle w:val="ListParagraph"/>
        <w:numPr>
          <w:ilvl w:val="0"/>
          <w:numId w:val="3"/>
        </w:numPr>
        <w:contextualSpacing w:val="0"/>
        <w:rPr>
          <w:rFonts w:asciiTheme="minorHAnsi" w:hAnsiTheme="minorHAnsi" w:cstheme="minorHAnsi"/>
          <w:sz w:val="22"/>
          <w:szCs w:val="22"/>
        </w:rPr>
      </w:pPr>
      <w:r w:rsidRPr="00594C4E">
        <w:rPr>
          <w:rFonts w:asciiTheme="minorHAnsi" w:hAnsiTheme="minorHAnsi" w:cstheme="minorHAnsi"/>
          <w:sz w:val="22"/>
          <w:szCs w:val="22"/>
        </w:rPr>
        <w:t>Working with the Lincoln Branch of the Big Game Conservation Association on a few projects</w:t>
      </w:r>
    </w:p>
    <w:p w:rsidR="00502375" w:rsidRPr="00594C4E" w:rsidRDefault="00502375" w:rsidP="00F36518">
      <w:pPr>
        <w:pStyle w:val="ListParagraph"/>
        <w:numPr>
          <w:ilvl w:val="0"/>
          <w:numId w:val="3"/>
        </w:numPr>
        <w:contextualSpacing w:val="0"/>
        <w:rPr>
          <w:rFonts w:asciiTheme="minorHAnsi" w:hAnsiTheme="minorHAnsi" w:cstheme="minorHAnsi"/>
          <w:sz w:val="22"/>
          <w:szCs w:val="22"/>
        </w:rPr>
      </w:pPr>
      <w:r w:rsidRPr="00594C4E">
        <w:rPr>
          <w:rFonts w:asciiTheme="minorHAnsi" w:hAnsiTheme="minorHAnsi" w:cstheme="minorHAnsi"/>
          <w:sz w:val="22"/>
          <w:szCs w:val="22"/>
        </w:rPr>
        <w:t>Plenty of noxious weed control</w:t>
      </w:r>
    </w:p>
    <w:p w:rsidR="00A4154A" w:rsidRPr="00502375" w:rsidRDefault="00A4154A" w:rsidP="00A4154A">
      <w:pPr>
        <w:pStyle w:val="NormalWeb"/>
        <w:ind w:left="720"/>
        <w:rPr>
          <w:rFonts w:asciiTheme="minorHAnsi" w:hAnsiTheme="minorHAnsi" w:cstheme="minorHAnsi"/>
          <w:color w:val="000000"/>
          <w:sz w:val="22"/>
          <w:szCs w:val="22"/>
        </w:rPr>
      </w:pPr>
    </w:p>
    <w:p w:rsidR="00163AAA" w:rsidRPr="00502375" w:rsidRDefault="00163AAA" w:rsidP="00163AAA">
      <w:pPr>
        <w:rPr>
          <w:rFonts w:cstheme="minorHAnsi"/>
          <w:b/>
        </w:rPr>
      </w:pPr>
      <w:r w:rsidRPr="00502375">
        <w:rPr>
          <w:rFonts w:cstheme="minorHAnsi"/>
          <w:b/>
        </w:rPr>
        <w:t xml:space="preserve">Shon </w:t>
      </w:r>
      <w:proofErr w:type="spellStart"/>
      <w:r w:rsidRPr="00502375">
        <w:rPr>
          <w:rFonts w:cstheme="minorHAnsi"/>
          <w:b/>
        </w:rPr>
        <w:t>Thelen</w:t>
      </w:r>
      <w:proofErr w:type="spellEnd"/>
      <w:r w:rsidRPr="00502375">
        <w:rPr>
          <w:rFonts w:cstheme="minorHAnsi"/>
          <w:b/>
        </w:rPr>
        <w:t>, Wildlife, Lincoln</w:t>
      </w:r>
    </w:p>
    <w:p w:rsidR="00163AAA" w:rsidRPr="00502375" w:rsidRDefault="00163AAA" w:rsidP="00163AAA">
      <w:pPr>
        <w:pStyle w:val="ListParagraph"/>
        <w:numPr>
          <w:ilvl w:val="0"/>
          <w:numId w:val="10"/>
        </w:numPr>
        <w:contextualSpacing w:val="0"/>
        <w:rPr>
          <w:rFonts w:asciiTheme="minorHAnsi" w:hAnsiTheme="minorHAnsi" w:cstheme="minorHAnsi"/>
          <w:sz w:val="22"/>
          <w:szCs w:val="22"/>
        </w:rPr>
      </w:pPr>
      <w:r w:rsidRPr="00502375">
        <w:rPr>
          <w:rFonts w:asciiTheme="minorHAnsi" w:hAnsiTheme="minorHAnsi" w:cstheme="minorHAnsi"/>
          <w:sz w:val="22"/>
          <w:szCs w:val="22"/>
        </w:rPr>
        <w:t>Noxious weed and brush spraying on the Field Trial Area and several other WMA’s.</w:t>
      </w:r>
    </w:p>
    <w:p w:rsidR="00163AAA" w:rsidRPr="00502375" w:rsidRDefault="00163AAA" w:rsidP="00163AAA">
      <w:pPr>
        <w:pStyle w:val="ListParagraph"/>
        <w:numPr>
          <w:ilvl w:val="0"/>
          <w:numId w:val="10"/>
        </w:numPr>
        <w:contextualSpacing w:val="0"/>
        <w:rPr>
          <w:rFonts w:asciiTheme="minorHAnsi" w:hAnsiTheme="minorHAnsi" w:cstheme="minorHAnsi"/>
          <w:sz w:val="22"/>
          <w:szCs w:val="22"/>
        </w:rPr>
      </w:pPr>
      <w:r w:rsidRPr="00502375">
        <w:rPr>
          <w:rFonts w:asciiTheme="minorHAnsi" w:hAnsiTheme="minorHAnsi" w:cstheme="minorHAnsi"/>
          <w:sz w:val="22"/>
          <w:szCs w:val="22"/>
        </w:rPr>
        <w:t>Respond to nuisance animal calls.</w:t>
      </w:r>
    </w:p>
    <w:p w:rsidR="00163AAA" w:rsidRPr="00163AAA" w:rsidRDefault="00163AAA" w:rsidP="00163AAA">
      <w:pPr>
        <w:pStyle w:val="ListParagraph"/>
        <w:numPr>
          <w:ilvl w:val="0"/>
          <w:numId w:val="10"/>
        </w:numPr>
        <w:contextualSpacing w:val="0"/>
        <w:rPr>
          <w:rFonts w:asciiTheme="minorHAnsi" w:hAnsiTheme="minorHAnsi" w:cstheme="minorHAnsi"/>
          <w:b/>
          <w:sz w:val="22"/>
          <w:szCs w:val="22"/>
        </w:rPr>
      </w:pPr>
      <w:r w:rsidRPr="00502375">
        <w:rPr>
          <w:rFonts w:asciiTheme="minorHAnsi" w:hAnsiTheme="minorHAnsi" w:cstheme="minorHAnsi"/>
          <w:sz w:val="22"/>
          <w:szCs w:val="22"/>
        </w:rPr>
        <w:t xml:space="preserve">Goose banding in the Southeast.  </w:t>
      </w:r>
    </w:p>
    <w:p w:rsidR="00163AAA" w:rsidRPr="00163AAA" w:rsidRDefault="00163AAA" w:rsidP="00163AAA">
      <w:pPr>
        <w:pStyle w:val="ListParagraph"/>
        <w:contextualSpacing w:val="0"/>
        <w:rPr>
          <w:rFonts w:asciiTheme="minorHAnsi" w:hAnsiTheme="minorHAnsi" w:cstheme="minorHAnsi"/>
          <w:b/>
          <w:sz w:val="22"/>
          <w:szCs w:val="22"/>
        </w:rPr>
      </w:pPr>
    </w:p>
    <w:p w:rsidR="00D4210D" w:rsidRPr="00163AAA" w:rsidRDefault="00A4154A" w:rsidP="00163AAA">
      <w:pPr>
        <w:rPr>
          <w:rFonts w:cstheme="minorHAnsi"/>
          <w:b/>
        </w:rPr>
      </w:pPr>
      <w:r w:rsidRPr="00163AAA">
        <w:rPr>
          <w:rFonts w:eastAsia="Times New Roman" w:cstheme="minorHAnsi"/>
          <w:b/>
          <w:color w:val="000000"/>
        </w:rPr>
        <w:t xml:space="preserve">Meridian WMA, Wildlife (Brad Seitz, Rick Souerdyke, James </w:t>
      </w:r>
      <w:proofErr w:type="spellStart"/>
      <w:r w:rsidRPr="00163AAA">
        <w:rPr>
          <w:rFonts w:eastAsia="Times New Roman" w:cstheme="minorHAnsi"/>
          <w:b/>
          <w:color w:val="000000"/>
        </w:rPr>
        <w:t>Sluka</w:t>
      </w:r>
      <w:proofErr w:type="spellEnd"/>
      <w:r w:rsidRPr="00163AAA">
        <w:rPr>
          <w:rFonts w:eastAsia="Times New Roman" w:cstheme="minorHAnsi"/>
          <w:b/>
          <w:color w:val="000000"/>
        </w:rPr>
        <w:t xml:space="preserve">, Jacob </w:t>
      </w:r>
      <w:proofErr w:type="spellStart"/>
      <w:r w:rsidRPr="00163AAA">
        <w:rPr>
          <w:rFonts w:eastAsia="Times New Roman" w:cstheme="minorHAnsi"/>
          <w:b/>
          <w:color w:val="000000"/>
        </w:rPr>
        <w:t>Durflinger</w:t>
      </w:r>
      <w:proofErr w:type="spellEnd"/>
      <w:r w:rsidRPr="00163AAA">
        <w:rPr>
          <w:rFonts w:eastAsia="Times New Roman" w:cstheme="minorHAnsi"/>
          <w:b/>
          <w:color w:val="000000"/>
        </w:rPr>
        <w:t>):</w:t>
      </w:r>
    </w:p>
    <w:p w:rsidR="00D4210D" w:rsidRPr="00502375" w:rsidRDefault="00D4210D" w:rsidP="00F36518">
      <w:pPr>
        <w:pStyle w:val="NormalWeb"/>
        <w:numPr>
          <w:ilvl w:val="0"/>
          <w:numId w:val="1"/>
        </w:numPr>
        <w:rPr>
          <w:rFonts w:asciiTheme="minorHAnsi" w:hAnsiTheme="minorHAnsi" w:cstheme="minorHAnsi"/>
          <w:color w:val="000000"/>
          <w:sz w:val="22"/>
          <w:szCs w:val="22"/>
        </w:rPr>
      </w:pPr>
      <w:r w:rsidRPr="00502375">
        <w:rPr>
          <w:rFonts w:asciiTheme="minorHAnsi" w:hAnsiTheme="minorHAnsi" w:cstheme="minorHAnsi"/>
          <w:color w:val="000000"/>
          <w:sz w:val="22"/>
          <w:szCs w:val="22"/>
        </w:rPr>
        <w:t>Dove Banding- great start 196 so far</w:t>
      </w:r>
    </w:p>
    <w:p w:rsidR="00D4210D" w:rsidRPr="00502375" w:rsidRDefault="00D4210D" w:rsidP="00F36518">
      <w:pPr>
        <w:pStyle w:val="NormalWeb"/>
        <w:numPr>
          <w:ilvl w:val="0"/>
          <w:numId w:val="1"/>
        </w:numPr>
        <w:rPr>
          <w:rFonts w:asciiTheme="minorHAnsi" w:hAnsiTheme="minorHAnsi" w:cstheme="minorHAnsi"/>
          <w:color w:val="000000"/>
          <w:sz w:val="22"/>
          <w:szCs w:val="22"/>
        </w:rPr>
      </w:pPr>
      <w:r w:rsidRPr="00502375">
        <w:rPr>
          <w:rFonts w:asciiTheme="minorHAnsi" w:hAnsiTheme="minorHAnsi" w:cstheme="minorHAnsi"/>
          <w:color w:val="000000"/>
          <w:sz w:val="22"/>
          <w:szCs w:val="22"/>
        </w:rPr>
        <w:t>Veg. Control- all areas, multiple target species</w:t>
      </w:r>
    </w:p>
    <w:p w:rsidR="00D4210D" w:rsidRPr="00502375" w:rsidRDefault="00D4210D" w:rsidP="00F36518">
      <w:pPr>
        <w:pStyle w:val="NormalWeb"/>
        <w:numPr>
          <w:ilvl w:val="0"/>
          <w:numId w:val="1"/>
        </w:numPr>
        <w:rPr>
          <w:rFonts w:asciiTheme="minorHAnsi" w:hAnsiTheme="minorHAnsi" w:cstheme="minorHAnsi"/>
          <w:color w:val="000000"/>
          <w:sz w:val="22"/>
          <w:szCs w:val="22"/>
        </w:rPr>
      </w:pPr>
      <w:r w:rsidRPr="00502375">
        <w:rPr>
          <w:rFonts w:asciiTheme="minorHAnsi" w:hAnsiTheme="minorHAnsi" w:cstheme="minorHAnsi"/>
          <w:color w:val="000000"/>
          <w:sz w:val="22"/>
          <w:szCs w:val="22"/>
        </w:rPr>
        <w:t>General Maintenance- signs, parking lots, gates, equipment, etc.</w:t>
      </w:r>
    </w:p>
    <w:p w:rsidR="00D4210D" w:rsidRPr="00502375" w:rsidRDefault="00D4210D" w:rsidP="00F36518">
      <w:pPr>
        <w:pStyle w:val="NormalWeb"/>
        <w:numPr>
          <w:ilvl w:val="0"/>
          <w:numId w:val="1"/>
        </w:numPr>
        <w:rPr>
          <w:rFonts w:asciiTheme="minorHAnsi" w:hAnsiTheme="minorHAnsi" w:cstheme="minorHAnsi"/>
          <w:color w:val="000000"/>
          <w:sz w:val="22"/>
          <w:szCs w:val="22"/>
        </w:rPr>
      </w:pPr>
      <w:r w:rsidRPr="00502375">
        <w:rPr>
          <w:rFonts w:asciiTheme="minorHAnsi" w:hAnsiTheme="minorHAnsi" w:cstheme="minorHAnsi"/>
          <w:color w:val="000000"/>
          <w:sz w:val="22"/>
          <w:szCs w:val="22"/>
        </w:rPr>
        <w:t>Quail Routes- NBCI and Spring Whistle counts, both showing slight declines</w:t>
      </w:r>
    </w:p>
    <w:p w:rsidR="00D4210D" w:rsidRPr="00502375" w:rsidRDefault="00D4210D" w:rsidP="00F36518">
      <w:pPr>
        <w:pStyle w:val="NormalWeb"/>
        <w:numPr>
          <w:ilvl w:val="0"/>
          <w:numId w:val="1"/>
        </w:numPr>
        <w:rPr>
          <w:rFonts w:asciiTheme="minorHAnsi" w:hAnsiTheme="minorHAnsi" w:cstheme="minorHAnsi"/>
          <w:color w:val="000000"/>
          <w:sz w:val="22"/>
          <w:szCs w:val="22"/>
        </w:rPr>
      </w:pPr>
      <w:r w:rsidRPr="00502375">
        <w:rPr>
          <w:rFonts w:asciiTheme="minorHAnsi" w:hAnsiTheme="minorHAnsi" w:cstheme="minorHAnsi"/>
          <w:color w:val="000000"/>
          <w:sz w:val="22"/>
          <w:szCs w:val="22"/>
        </w:rPr>
        <w:t xml:space="preserve">Climate Change Workshop- extremely educational </w:t>
      </w:r>
    </w:p>
    <w:p w:rsidR="00D4210D" w:rsidRPr="00502375" w:rsidRDefault="00D4210D" w:rsidP="00F36518">
      <w:pPr>
        <w:pStyle w:val="NormalWeb"/>
        <w:numPr>
          <w:ilvl w:val="0"/>
          <w:numId w:val="1"/>
        </w:numPr>
        <w:rPr>
          <w:rFonts w:asciiTheme="minorHAnsi" w:hAnsiTheme="minorHAnsi" w:cstheme="minorHAnsi"/>
          <w:color w:val="000000"/>
          <w:sz w:val="22"/>
          <w:szCs w:val="22"/>
        </w:rPr>
      </w:pPr>
      <w:r w:rsidRPr="00502375">
        <w:rPr>
          <w:rFonts w:asciiTheme="minorHAnsi" w:hAnsiTheme="minorHAnsi" w:cstheme="minorHAnsi"/>
          <w:color w:val="000000"/>
          <w:sz w:val="22"/>
          <w:szCs w:val="22"/>
        </w:rPr>
        <w:t xml:space="preserve">Fall </w:t>
      </w:r>
      <w:proofErr w:type="spellStart"/>
      <w:r w:rsidRPr="00502375">
        <w:rPr>
          <w:rFonts w:asciiTheme="minorHAnsi" w:hAnsiTheme="minorHAnsi" w:cstheme="minorHAnsi"/>
          <w:color w:val="000000"/>
          <w:sz w:val="22"/>
          <w:szCs w:val="22"/>
        </w:rPr>
        <w:t>Foodplot</w:t>
      </w:r>
      <w:proofErr w:type="spellEnd"/>
      <w:r w:rsidRPr="00502375">
        <w:rPr>
          <w:rFonts w:asciiTheme="minorHAnsi" w:hAnsiTheme="minorHAnsi" w:cstheme="minorHAnsi"/>
          <w:color w:val="000000"/>
          <w:sz w:val="22"/>
          <w:szCs w:val="22"/>
        </w:rPr>
        <w:t xml:space="preserve"> planning and prep</w:t>
      </w:r>
    </w:p>
    <w:p w:rsidR="00D4210D" w:rsidRPr="00502375" w:rsidRDefault="00D4210D" w:rsidP="00F36518">
      <w:pPr>
        <w:pStyle w:val="NormalWeb"/>
        <w:numPr>
          <w:ilvl w:val="0"/>
          <w:numId w:val="1"/>
        </w:numPr>
        <w:rPr>
          <w:rFonts w:asciiTheme="minorHAnsi" w:hAnsiTheme="minorHAnsi" w:cstheme="minorHAnsi"/>
          <w:color w:val="000000"/>
          <w:sz w:val="22"/>
          <w:szCs w:val="22"/>
        </w:rPr>
      </w:pPr>
      <w:r w:rsidRPr="00502375">
        <w:rPr>
          <w:rFonts w:asciiTheme="minorHAnsi" w:hAnsiTheme="minorHAnsi" w:cstheme="minorHAnsi"/>
          <w:color w:val="000000"/>
          <w:sz w:val="22"/>
          <w:szCs w:val="22"/>
        </w:rPr>
        <w:t>Growing Season Burn prep and planning</w:t>
      </w:r>
    </w:p>
    <w:p w:rsidR="006927A0" w:rsidRPr="00502375" w:rsidRDefault="006927A0" w:rsidP="006927A0">
      <w:pPr>
        <w:pStyle w:val="ListParagraph"/>
        <w:contextualSpacing w:val="0"/>
        <w:rPr>
          <w:rFonts w:asciiTheme="minorHAnsi" w:hAnsiTheme="minorHAnsi" w:cstheme="minorHAnsi"/>
          <w:sz w:val="22"/>
          <w:szCs w:val="22"/>
        </w:rPr>
      </w:pPr>
    </w:p>
    <w:p w:rsidR="00163AAA" w:rsidRDefault="00163AAA" w:rsidP="00163AAA">
      <w:pPr>
        <w:rPr>
          <w:b/>
        </w:rPr>
      </w:pPr>
    </w:p>
    <w:p w:rsidR="00163AAA" w:rsidRPr="00765E59" w:rsidRDefault="00163AAA" w:rsidP="00163AAA">
      <w:pPr>
        <w:rPr>
          <w:color w:val="1F497D"/>
        </w:rPr>
      </w:pPr>
      <w:r w:rsidRPr="00765E59">
        <w:rPr>
          <w:b/>
        </w:rPr>
        <w:lastRenderedPageBreak/>
        <w:t>Eric Fowler, Communications</w:t>
      </w:r>
    </w:p>
    <w:p w:rsidR="00163AAA" w:rsidRPr="00B852BB" w:rsidRDefault="00163AAA" w:rsidP="00163AAA">
      <w:pPr>
        <w:pStyle w:val="ListParagraph"/>
        <w:numPr>
          <w:ilvl w:val="0"/>
          <w:numId w:val="13"/>
        </w:numPr>
        <w:rPr>
          <w:rFonts w:asciiTheme="minorHAnsi" w:hAnsiTheme="minorHAnsi"/>
          <w:sz w:val="22"/>
          <w:szCs w:val="22"/>
        </w:rPr>
      </w:pPr>
      <w:r w:rsidRPr="00B852BB">
        <w:rPr>
          <w:rFonts w:asciiTheme="minorHAnsi" w:hAnsiTheme="minorHAnsi"/>
          <w:sz w:val="22"/>
          <w:szCs w:val="22"/>
        </w:rPr>
        <w:t xml:space="preserve">Noted </w:t>
      </w:r>
      <w:r>
        <w:rPr>
          <w:rFonts w:asciiTheme="minorHAnsi" w:hAnsiTheme="minorHAnsi"/>
          <w:sz w:val="22"/>
          <w:szCs w:val="22"/>
        </w:rPr>
        <w:t>photo flights of the Missouri River, Platte River, and other flood-impacted areas</w:t>
      </w:r>
    </w:p>
    <w:p w:rsidR="00163AAA" w:rsidRPr="00A761ED" w:rsidRDefault="00163AAA" w:rsidP="00163AAA">
      <w:pPr>
        <w:pStyle w:val="ListParagraph"/>
        <w:numPr>
          <w:ilvl w:val="0"/>
          <w:numId w:val="13"/>
        </w:numPr>
        <w:rPr>
          <w:rFonts w:asciiTheme="minorHAnsi" w:hAnsiTheme="minorHAnsi"/>
          <w:sz w:val="22"/>
          <w:szCs w:val="22"/>
        </w:rPr>
      </w:pPr>
      <w:r w:rsidRPr="00A761ED">
        <w:rPr>
          <w:rFonts w:asciiTheme="minorHAnsi" w:hAnsiTheme="minorHAnsi"/>
          <w:sz w:val="22"/>
          <w:szCs w:val="22"/>
        </w:rPr>
        <w:t>Invited the group to submit story ideas</w:t>
      </w:r>
    </w:p>
    <w:p w:rsidR="00163AAA" w:rsidRDefault="00163AAA" w:rsidP="006927A0">
      <w:pPr>
        <w:pStyle w:val="NormalWeb"/>
        <w:rPr>
          <w:rFonts w:asciiTheme="minorHAnsi" w:hAnsiTheme="minorHAnsi" w:cstheme="minorHAnsi"/>
          <w:b/>
          <w:color w:val="000000"/>
          <w:sz w:val="22"/>
          <w:szCs w:val="22"/>
        </w:rPr>
      </w:pPr>
    </w:p>
    <w:p w:rsidR="006927A0" w:rsidRPr="00502375" w:rsidRDefault="006927A0" w:rsidP="006927A0">
      <w:pPr>
        <w:pStyle w:val="NormalWeb"/>
        <w:rPr>
          <w:rFonts w:asciiTheme="minorHAnsi" w:hAnsiTheme="minorHAnsi" w:cstheme="minorHAnsi"/>
          <w:b/>
          <w:color w:val="000000"/>
          <w:sz w:val="22"/>
          <w:szCs w:val="22"/>
        </w:rPr>
      </w:pPr>
      <w:r w:rsidRPr="00502375">
        <w:rPr>
          <w:rFonts w:asciiTheme="minorHAnsi" w:hAnsiTheme="minorHAnsi" w:cstheme="minorHAnsi"/>
          <w:b/>
          <w:color w:val="000000"/>
          <w:sz w:val="22"/>
          <w:szCs w:val="22"/>
        </w:rPr>
        <w:t>Kirk Hansen, Wildlife, Salt Valley:</w:t>
      </w:r>
    </w:p>
    <w:p w:rsidR="006927A0" w:rsidRPr="00502375" w:rsidRDefault="006927A0" w:rsidP="006927A0">
      <w:pPr>
        <w:pStyle w:val="NormalWeb"/>
        <w:ind w:left="720"/>
        <w:rPr>
          <w:rFonts w:asciiTheme="minorHAnsi" w:hAnsiTheme="minorHAnsi" w:cstheme="minorHAnsi"/>
          <w:color w:val="000000"/>
          <w:sz w:val="22"/>
          <w:szCs w:val="22"/>
        </w:rPr>
      </w:pPr>
      <w:r w:rsidRPr="00502375">
        <w:rPr>
          <w:rFonts w:asciiTheme="minorHAnsi" w:hAnsiTheme="minorHAnsi" w:cstheme="minorHAnsi"/>
          <w:color w:val="000000"/>
          <w:sz w:val="22"/>
          <w:szCs w:val="22"/>
        </w:rPr>
        <w:t> </w:t>
      </w:r>
    </w:p>
    <w:p w:rsidR="00502375" w:rsidRPr="00502375" w:rsidRDefault="00502375" w:rsidP="00F36518">
      <w:pPr>
        <w:pStyle w:val="ListParagraph"/>
        <w:numPr>
          <w:ilvl w:val="0"/>
          <w:numId w:val="1"/>
        </w:numPr>
        <w:spacing w:after="160" w:line="259" w:lineRule="auto"/>
        <w:rPr>
          <w:rFonts w:asciiTheme="minorHAnsi" w:hAnsiTheme="minorHAnsi" w:cstheme="minorHAnsi"/>
          <w:sz w:val="22"/>
          <w:szCs w:val="22"/>
        </w:rPr>
      </w:pPr>
      <w:r w:rsidRPr="00502375">
        <w:rPr>
          <w:rFonts w:asciiTheme="minorHAnsi" w:hAnsiTheme="minorHAnsi" w:cstheme="minorHAnsi"/>
          <w:sz w:val="22"/>
          <w:szCs w:val="22"/>
        </w:rPr>
        <w:t xml:space="preserve">Noxious weed control including:  Musk thistle, </w:t>
      </w:r>
      <w:proofErr w:type="spellStart"/>
      <w:r w:rsidRPr="00502375">
        <w:rPr>
          <w:rFonts w:asciiTheme="minorHAnsi" w:hAnsiTheme="minorHAnsi" w:cstheme="minorHAnsi"/>
          <w:sz w:val="22"/>
          <w:szCs w:val="22"/>
        </w:rPr>
        <w:t>Phragmites</w:t>
      </w:r>
      <w:proofErr w:type="spellEnd"/>
      <w:r w:rsidRPr="00502375">
        <w:rPr>
          <w:rFonts w:asciiTheme="minorHAnsi" w:hAnsiTheme="minorHAnsi" w:cstheme="minorHAnsi"/>
          <w:sz w:val="22"/>
          <w:szCs w:val="22"/>
        </w:rPr>
        <w:t xml:space="preserve">, </w:t>
      </w:r>
      <w:proofErr w:type="spellStart"/>
      <w:r w:rsidRPr="00502375">
        <w:rPr>
          <w:rFonts w:asciiTheme="minorHAnsi" w:hAnsiTheme="minorHAnsi" w:cstheme="minorHAnsi"/>
          <w:sz w:val="22"/>
          <w:szCs w:val="22"/>
        </w:rPr>
        <w:t>Serecia</w:t>
      </w:r>
      <w:proofErr w:type="spellEnd"/>
      <w:r w:rsidRPr="00502375">
        <w:rPr>
          <w:rFonts w:asciiTheme="minorHAnsi" w:hAnsiTheme="minorHAnsi" w:cstheme="minorHAnsi"/>
          <w:sz w:val="22"/>
          <w:szCs w:val="22"/>
        </w:rPr>
        <w:t>.</w:t>
      </w:r>
    </w:p>
    <w:p w:rsidR="00502375" w:rsidRPr="00502375" w:rsidRDefault="00502375" w:rsidP="00F36518">
      <w:pPr>
        <w:pStyle w:val="ListParagraph"/>
        <w:numPr>
          <w:ilvl w:val="0"/>
          <w:numId w:val="1"/>
        </w:numPr>
        <w:spacing w:after="160" w:line="259" w:lineRule="auto"/>
        <w:rPr>
          <w:rFonts w:asciiTheme="minorHAnsi" w:hAnsiTheme="minorHAnsi" w:cstheme="minorHAnsi"/>
          <w:sz w:val="22"/>
          <w:szCs w:val="22"/>
        </w:rPr>
      </w:pPr>
      <w:r w:rsidRPr="00502375">
        <w:rPr>
          <w:rFonts w:asciiTheme="minorHAnsi" w:hAnsiTheme="minorHAnsi" w:cstheme="minorHAnsi"/>
          <w:sz w:val="22"/>
          <w:szCs w:val="22"/>
        </w:rPr>
        <w:t>Tree and brush control including spraying and hack-n-spray techniques on WMA’s.</w:t>
      </w:r>
    </w:p>
    <w:p w:rsidR="00502375" w:rsidRPr="00502375" w:rsidRDefault="00502375" w:rsidP="00F36518">
      <w:pPr>
        <w:pStyle w:val="ListParagraph"/>
        <w:numPr>
          <w:ilvl w:val="0"/>
          <w:numId w:val="1"/>
        </w:numPr>
        <w:spacing w:after="160" w:line="259" w:lineRule="auto"/>
        <w:rPr>
          <w:rFonts w:asciiTheme="minorHAnsi" w:hAnsiTheme="minorHAnsi" w:cstheme="minorHAnsi"/>
          <w:sz w:val="22"/>
          <w:szCs w:val="22"/>
        </w:rPr>
      </w:pPr>
      <w:r w:rsidRPr="00502375">
        <w:rPr>
          <w:rFonts w:asciiTheme="minorHAnsi" w:hAnsiTheme="minorHAnsi" w:cstheme="minorHAnsi"/>
          <w:sz w:val="22"/>
          <w:szCs w:val="22"/>
        </w:rPr>
        <w:t>Meeting with contractors on upcoming habitat share contract work.</w:t>
      </w:r>
    </w:p>
    <w:p w:rsidR="00502375" w:rsidRPr="00502375" w:rsidRDefault="00502375" w:rsidP="00F36518">
      <w:pPr>
        <w:pStyle w:val="ListParagraph"/>
        <w:numPr>
          <w:ilvl w:val="0"/>
          <w:numId w:val="1"/>
        </w:numPr>
        <w:spacing w:after="160" w:line="259" w:lineRule="auto"/>
        <w:rPr>
          <w:rFonts w:asciiTheme="minorHAnsi" w:hAnsiTheme="minorHAnsi" w:cstheme="minorHAnsi"/>
          <w:sz w:val="22"/>
          <w:szCs w:val="22"/>
        </w:rPr>
      </w:pPr>
      <w:r w:rsidRPr="00502375">
        <w:rPr>
          <w:rFonts w:asciiTheme="minorHAnsi" w:hAnsiTheme="minorHAnsi" w:cstheme="minorHAnsi"/>
          <w:sz w:val="22"/>
          <w:szCs w:val="22"/>
        </w:rPr>
        <w:t>Quail route Branched Oak route down from past two years about 40%.</w:t>
      </w:r>
    </w:p>
    <w:p w:rsidR="007E45A1" w:rsidRPr="007E45A1" w:rsidRDefault="007E45A1" w:rsidP="007E45A1">
      <w:pPr>
        <w:rPr>
          <w:b/>
        </w:rPr>
      </w:pPr>
      <w:r w:rsidRPr="007E45A1">
        <w:rPr>
          <w:b/>
        </w:rPr>
        <w:t>Bruce Sprague, Pheasants Forever:</w:t>
      </w:r>
    </w:p>
    <w:p w:rsidR="007E45A1" w:rsidRDefault="007E45A1" w:rsidP="00F36518">
      <w:pPr>
        <w:numPr>
          <w:ilvl w:val="0"/>
          <w:numId w:val="17"/>
        </w:numPr>
        <w:spacing w:after="0" w:line="240" w:lineRule="auto"/>
        <w:rPr>
          <w:rFonts w:eastAsia="Times New Roman"/>
        </w:rPr>
      </w:pPr>
      <w:r>
        <w:rPr>
          <w:rFonts w:eastAsia="Times New Roman"/>
        </w:rPr>
        <w:t xml:space="preserve">CRP- Currently available for only a few Continuous practices. </w:t>
      </w:r>
    </w:p>
    <w:p w:rsidR="007E45A1" w:rsidRDefault="007E45A1" w:rsidP="00F36518">
      <w:pPr>
        <w:numPr>
          <w:ilvl w:val="1"/>
          <w:numId w:val="17"/>
        </w:numPr>
        <w:spacing w:after="0" w:line="240" w:lineRule="auto"/>
        <w:rPr>
          <w:rFonts w:eastAsia="Times New Roman"/>
        </w:rPr>
      </w:pPr>
      <w:r>
        <w:rPr>
          <w:rFonts w:eastAsia="Times New Roman"/>
        </w:rPr>
        <w:t>Filter-Strips, Riparian Buffers, Waterway, and a couple wetland practices are the ones that pertain to Nebraska</w:t>
      </w:r>
    </w:p>
    <w:p w:rsidR="007E45A1" w:rsidRDefault="007E45A1" w:rsidP="00F36518">
      <w:pPr>
        <w:numPr>
          <w:ilvl w:val="1"/>
          <w:numId w:val="17"/>
        </w:numPr>
        <w:spacing w:after="0" w:line="240" w:lineRule="auto"/>
        <w:rPr>
          <w:rFonts w:eastAsia="Times New Roman"/>
        </w:rPr>
      </w:pPr>
      <w:r>
        <w:rPr>
          <w:rFonts w:eastAsia="Times New Roman"/>
        </w:rPr>
        <w:t>No more SIP-Signing Incentive Payment (used to equal a one-time payment of $150-$100 per acre)</w:t>
      </w:r>
    </w:p>
    <w:p w:rsidR="007E45A1" w:rsidRDefault="007E45A1" w:rsidP="00F36518">
      <w:pPr>
        <w:numPr>
          <w:ilvl w:val="1"/>
          <w:numId w:val="17"/>
        </w:numPr>
        <w:spacing w:after="0" w:line="240" w:lineRule="auto"/>
        <w:rPr>
          <w:rFonts w:eastAsia="Times New Roman"/>
        </w:rPr>
      </w:pPr>
      <w:r>
        <w:rPr>
          <w:rFonts w:eastAsia="Times New Roman"/>
        </w:rPr>
        <w:t>No more PIP – Practice Incentive Payment (additional 40% cost-share making it 90% cost-share for landowners)</w:t>
      </w:r>
    </w:p>
    <w:p w:rsidR="007E45A1" w:rsidRDefault="007E45A1" w:rsidP="00F36518">
      <w:pPr>
        <w:numPr>
          <w:ilvl w:val="1"/>
          <w:numId w:val="17"/>
        </w:numPr>
        <w:spacing w:after="0" w:line="240" w:lineRule="auto"/>
        <w:rPr>
          <w:rFonts w:eastAsia="Times New Roman"/>
        </w:rPr>
      </w:pPr>
      <w:r>
        <w:rPr>
          <w:rFonts w:eastAsia="Times New Roman"/>
        </w:rPr>
        <w:t xml:space="preserve">Payment Rates are only 90% of the county average. </w:t>
      </w:r>
    </w:p>
    <w:p w:rsidR="007E45A1" w:rsidRDefault="007E45A1" w:rsidP="00F36518">
      <w:pPr>
        <w:numPr>
          <w:ilvl w:val="1"/>
          <w:numId w:val="17"/>
        </w:numPr>
        <w:spacing w:after="0" w:line="240" w:lineRule="auto"/>
        <w:rPr>
          <w:rFonts w:eastAsia="Times New Roman"/>
        </w:rPr>
      </w:pPr>
      <w:r>
        <w:rPr>
          <w:rFonts w:eastAsia="Times New Roman"/>
        </w:rPr>
        <w:t>Cropping history dates have changed to having to be farmed 4 out of the 6 years between 2012-2017</w:t>
      </w:r>
    </w:p>
    <w:p w:rsidR="007E45A1" w:rsidRDefault="007E45A1" w:rsidP="00F36518">
      <w:pPr>
        <w:numPr>
          <w:ilvl w:val="1"/>
          <w:numId w:val="17"/>
        </w:numPr>
        <w:spacing w:after="0" w:line="240" w:lineRule="auto"/>
        <w:rPr>
          <w:rFonts w:eastAsia="Times New Roman"/>
        </w:rPr>
      </w:pPr>
      <w:r>
        <w:rPr>
          <w:rFonts w:eastAsia="Times New Roman"/>
        </w:rPr>
        <w:t>No more cost-share available for Mid-Contract-Management practices, but it is still required</w:t>
      </w:r>
    </w:p>
    <w:p w:rsidR="007E45A1" w:rsidRDefault="007E45A1" w:rsidP="00F36518">
      <w:pPr>
        <w:numPr>
          <w:ilvl w:val="1"/>
          <w:numId w:val="17"/>
        </w:numPr>
        <w:spacing w:after="0" w:line="240" w:lineRule="auto"/>
        <w:rPr>
          <w:rFonts w:eastAsia="Times New Roman"/>
        </w:rPr>
      </w:pPr>
      <w:r>
        <w:rPr>
          <w:rFonts w:eastAsia="Times New Roman"/>
        </w:rPr>
        <w:t>Contracts expiring this year are eligible for a one year extension</w:t>
      </w:r>
    </w:p>
    <w:p w:rsidR="007E45A1" w:rsidRDefault="007E45A1" w:rsidP="00F36518">
      <w:pPr>
        <w:numPr>
          <w:ilvl w:val="1"/>
          <w:numId w:val="17"/>
        </w:numPr>
        <w:spacing w:after="0" w:line="240" w:lineRule="auto"/>
        <w:rPr>
          <w:rFonts w:eastAsia="Times New Roman"/>
        </w:rPr>
      </w:pPr>
      <w:r>
        <w:rPr>
          <w:rFonts w:eastAsia="Times New Roman"/>
        </w:rPr>
        <w:t>There will be a General CRP sign-up in December</w:t>
      </w:r>
    </w:p>
    <w:p w:rsidR="007E45A1" w:rsidRDefault="007E45A1" w:rsidP="00F36518">
      <w:pPr>
        <w:numPr>
          <w:ilvl w:val="0"/>
          <w:numId w:val="17"/>
        </w:numPr>
        <w:spacing w:after="0" w:line="240" w:lineRule="auto"/>
        <w:rPr>
          <w:rFonts w:eastAsia="Times New Roman"/>
        </w:rPr>
      </w:pPr>
      <w:r>
        <w:rPr>
          <w:rFonts w:eastAsia="Times New Roman"/>
        </w:rPr>
        <w:t>EQIP- We received another 5% increase for funding for wildlife projects. Now 10% of the states total EQIP funds are set aside for wildlife practices.</w:t>
      </w:r>
    </w:p>
    <w:p w:rsidR="007E45A1" w:rsidRDefault="007E45A1" w:rsidP="00F36518">
      <w:pPr>
        <w:numPr>
          <w:ilvl w:val="1"/>
          <w:numId w:val="17"/>
        </w:numPr>
        <w:spacing w:after="0" w:line="240" w:lineRule="auto"/>
        <w:rPr>
          <w:rFonts w:eastAsia="Times New Roman"/>
        </w:rPr>
      </w:pPr>
      <w:r>
        <w:rPr>
          <w:rFonts w:eastAsia="Times New Roman"/>
        </w:rPr>
        <w:t>Cost-share only program that covers approximately 75% of the practice cost</w:t>
      </w:r>
    </w:p>
    <w:p w:rsidR="007E45A1" w:rsidRDefault="007E45A1" w:rsidP="00F36518">
      <w:pPr>
        <w:numPr>
          <w:ilvl w:val="1"/>
          <w:numId w:val="17"/>
        </w:numPr>
        <w:spacing w:after="0" w:line="240" w:lineRule="auto"/>
        <w:rPr>
          <w:rFonts w:eastAsia="Times New Roman"/>
        </w:rPr>
      </w:pPr>
      <w:r>
        <w:rPr>
          <w:rFonts w:eastAsia="Times New Roman"/>
        </w:rPr>
        <w:t xml:space="preserve">A few examples of practices that can be utilized in EQIP are: Native seed mixtures, prescribed burning, brush management, shrub plantings. </w:t>
      </w:r>
    </w:p>
    <w:p w:rsidR="007E45A1" w:rsidRDefault="007E45A1" w:rsidP="00F36518">
      <w:pPr>
        <w:numPr>
          <w:ilvl w:val="1"/>
          <w:numId w:val="17"/>
        </w:numPr>
        <w:spacing w:after="0" w:line="240" w:lineRule="auto"/>
        <w:rPr>
          <w:rFonts w:eastAsia="Times New Roman"/>
        </w:rPr>
      </w:pPr>
      <w:r>
        <w:rPr>
          <w:rFonts w:eastAsia="Times New Roman"/>
        </w:rPr>
        <w:t xml:space="preserve">Some counties are eligible for RCPP-EQIP </w:t>
      </w:r>
    </w:p>
    <w:p w:rsidR="007E45A1" w:rsidRDefault="00594C4E" w:rsidP="00F36518">
      <w:pPr>
        <w:numPr>
          <w:ilvl w:val="2"/>
          <w:numId w:val="17"/>
        </w:numPr>
        <w:spacing w:after="0" w:line="240" w:lineRule="auto"/>
        <w:rPr>
          <w:rFonts w:eastAsia="Times New Roman"/>
        </w:rPr>
      </w:pPr>
      <w:r>
        <w:rPr>
          <w:rFonts w:eastAsia="Times New Roman"/>
        </w:rPr>
        <w:t>The Grassland Bird Initiative-</w:t>
      </w:r>
      <w:r w:rsidR="007E45A1">
        <w:rPr>
          <w:rFonts w:eastAsia="Times New Roman"/>
        </w:rPr>
        <w:t>RCPP is basically the same as EQIP-WIN but only has funding for one more year</w:t>
      </w:r>
    </w:p>
    <w:p w:rsidR="007E45A1" w:rsidRDefault="007E45A1" w:rsidP="00F36518">
      <w:pPr>
        <w:numPr>
          <w:ilvl w:val="2"/>
          <w:numId w:val="17"/>
        </w:numPr>
        <w:spacing w:after="0" w:line="240" w:lineRule="auto"/>
        <w:rPr>
          <w:rFonts w:eastAsia="Times New Roman"/>
        </w:rPr>
      </w:pPr>
      <w:r>
        <w:rPr>
          <w:rFonts w:eastAsia="Times New Roman"/>
        </w:rPr>
        <w:t>Please contact a NGPC Private Lands Biologist or Pheasants Forever Farm Bill Biologist for more information about this program.</w:t>
      </w:r>
    </w:p>
    <w:p w:rsidR="007E45A1" w:rsidRDefault="007E45A1" w:rsidP="00F36518">
      <w:pPr>
        <w:numPr>
          <w:ilvl w:val="0"/>
          <w:numId w:val="17"/>
        </w:numPr>
        <w:spacing w:after="0" w:line="240" w:lineRule="auto"/>
        <w:rPr>
          <w:rFonts w:eastAsia="Times New Roman"/>
        </w:rPr>
      </w:pPr>
      <w:r>
        <w:rPr>
          <w:rFonts w:eastAsia="Times New Roman"/>
        </w:rPr>
        <w:t xml:space="preserve">Pathway for Wildlife – New Pheasants Forever Program that </w:t>
      </w:r>
      <w:r w:rsidR="00163AAA">
        <w:rPr>
          <w:rFonts w:eastAsia="Times New Roman"/>
        </w:rPr>
        <w:t>has</w:t>
      </w:r>
      <w:r>
        <w:rPr>
          <w:rFonts w:eastAsia="Times New Roman"/>
        </w:rPr>
        <w:t xml:space="preserve"> 3 different categories</w:t>
      </w:r>
      <w:r w:rsidR="00163AAA">
        <w:rPr>
          <w:rFonts w:eastAsia="Times New Roman"/>
        </w:rPr>
        <w:t>:</w:t>
      </w:r>
    </w:p>
    <w:p w:rsidR="007E45A1" w:rsidRDefault="007E45A1" w:rsidP="00F36518">
      <w:pPr>
        <w:numPr>
          <w:ilvl w:val="1"/>
          <w:numId w:val="17"/>
        </w:numPr>
        <w:spacing w:after="0" w:line="240" w:lineRule="auto"/>
        <w:rPr>
          <w:rFonts w:eastAsia="Times New Roman"/>
        </w:rPr>
      </w:pPr>
      <w:r>
        <w:rPr>
          <w:rFonts w:eastAsia="Times New Roman"/>
        </w:rPr>
        <w:t>Pathway For Grassland- Ex. Rangeland, Wasteland, Pastureland</w:t>
      </w:r>
    </w:p>
    <w:p w:rsidR="007E45A1" w:rsidRDefault="007E45A1" w:rsidP="00F36518">
      <w:pPr>
        <w:numPr>
          <w:ilvl w:val="1"/>
          <w:numId w:val="17"/>
        </w:numPr>
        <w:spacing w:after="0" w:line="240" w:lineRule="auto"/>
        <w:rPr>
          <w:rFonts w:eastAsia="Times New Roman"/>
        </w:rPr>
      </w:pPr>
      <w:r>
        <w:rPr>
          <w:rFonts w:eastAsia="Times New Roman"/>
        </w:rPr>
        <w:t>Pathway For Precision Ag- Ex. Cropland, Corner Buffers, Cover Crops</w:t>
      </w:r>
    </w:p>
    <w:p w:rsidR="007E45A1" w:rsidRDefault="007E45A1" w:rsidP="00F36518">
      <w:pPr>
        <w:numPr>
          <w:ilvl w:val="1"/>
          <w:numId w:val="17"/>
        </w:numPr>
        <w:spacing w:after="0" w:line="240" w:lineRule="auto"/>
        <w:rPr>
          <w:rFonts w:eastAsia="Times New Roman"/>
        </w:rPr>
      </w:pPr>
      <w:r>
        <w:rPr>
          <w:rFonts w:eastAsia="Times New Roman"/>
        </w:rPr>
        <w:t>Pathway For Community Habitat- Ex. Parks, Schools, Retirement Centers, Community Green Spaces</w:t>
      </w:r>
    </w:p>
    <w:p w:rsidR="007E45A1" w:rsidRDefault="007E45A1" w:rsidP="00F36518">
      <w:pPr>
        <w:numPr>
          <w:ilvl w:val="2"/>
          <w:numId w:val="17"/>
        </w:numPr>
        <w:spacing w:after="0" w:line="240" w:lineRule="auto"/>
        <w:rPr>
          <w:rFonts w:eastAsia="Times New Roman"/>
        </w:rPr>
      </w:pPr>
      <w:r>
        <w:rPr>
          <w:rFonts w:eastAsia="Times New Roman"/>
        </w:rPr>
        <w:t>1 – 3 year contracts</w:t>
      </w:r>
    </w:p>
    <w:p w:rsidR="007E45A1" w:rsidRDefault="007E45A1" w:rsidP="00F36518">
      <w:pPr>
        <w:numPr>
          <w:ilvl w:val="2"/>
          <w:numId w:val="17"/>
        </w:numPr>
        <w:spacing w:after="0" w:line="240" w:lineRule="auto"/>
        <w:rPr>
          <w:rFonts w:eastAsia="Times New Roman"/>
        </w:rPr>
      </w:pPr>
      <w:r>
        <w:rPr>
          <w:rFonts w:eastAsia="Times New Roman"/>
        </w:rPr>
        <w:t>No cropping history is required</w:t>
      </w:r>
    </w:p>
    <w:p w:rsidR="007E45A1" w:rsidRDefault="007E45A1" w:rsidP="00F36518">
      <w:pPr>
        <w:numPr>
          <w:ilvl w:val="2"/>
          <w:numId w:val="17"/>
        </w:numPr>
        <w:spacing w:after="0" w:line="240" w:lineRule="auto"/>
        <w:rPr>
          <w:rFonts w:eastAsia="Times New Roman"/>
        </w:rPr>
      </w:pPr>
      <w:r>
        <w:rPr>
          <w:rFonts w:eastAsia="Times New Roman"/>
        </w:rPr>
        <w:t xml:space="preserve">Incentive payments </w:t>
      </w:r>
    </w:p>
    <w:p w:rsidR="007E45A1" w:rsidRDefault="007E45A1" w:rsidP="00F36518">
      <w:pPr>
        <w:numPr>
          <w:ilvl w:val="2"/>
          <w:numId w:val="17"/>
        </w:numPr>
        <w:spacing w:after="0" w:line="240" w:lineRule="auto"/>
        <w:rPr>
          <w:rFonts w:eastAsia="Times New Roman"/>
        </w:rPr>
      </w:pPr>
      <w:r>
        <w:rPr>
          <w:rFonts w:eastAsia="Times New Roman"/>
        </w:rPr>
        <w:t>75%-100% cost-share</w:t>
      </w:r>
    </w:p>
    <w:p w:rsidR="00E06511" w:rsidRDefault="007E45A1" w:rsidP="00F36518">
      <w:pPr>
        <w:numPr>
          <w:ilvl w:val="2"/>
          <w:numId w:val="17"/>
        </w:numPr>
        <w:spacing w:after="0" w:line="240" w:lineRule="auto"/>
        <w:rPr>
          <w:rFonts w:eastAsia="Times New Roman"/>
        </w:rPr>
      </w:pPr>
      <w:r>
        <w:rPr>
          <w:rFonts w:eastAsia="Times New Roman"/>
        </w:rPr>
        <w:t>Annual payments are available– rates vary across the state</w:t>
      </w:r>
    </w:p>
    <w:p w:rsidR="00163AAA" w:rsidRDefault="00163AAA" w:rsidP="00E06511">
      <w:pPr>
        <w:spacing w:after="0" w:line="240" w:lineRule="auto"/>
        <w:rPr>
          <w:rFonts w:eastAsia="Times New Roman"/>
        </w:rPr>
      </w:pPr>
    </w:p>
    <w:p w:rsidR="00107FF7" w:rsidRPr="00107FF7" w:rsidRDefault="006927A0" w:rsidP="00E06511">
      <w:pPr>
        <w:spacing w:after="0" w:line="240" w:lineRule="auto"/>
        <w:rPr>
          <w:rFonts w:cstheme="minorHAnsi"/>
          <w:b/>
        </w:rPr>
      </w:pPr>
      <w:r w:rsidRPr="00107FF7">
        <w:rPr>
          <w:rFonts w:cstheme="minorHAnsi"/>
          <w:b/>
        </w:rPr>
        <w:t>Adam Jones, Superintendent, Indian Cave SP</w:t>
      </w:r>
    </w:p>
    <w:p w:rsidR="00107FF7" w:rsidRPr="00107FF7" w:rsidRDefault="00107FF7" w:rsidP="00E06511">
      <w:pPr>
        <w:spacing w:after="0" w:line="240" w:lineRule="auto"/>
        <w:rPr>
          <w:rFonts w:eastAsia="Times New Roman"/>
        </w:rPr>
      </w:pPr>
    </w:p>
    <w:p w:rsidR="00107FF7" w:rsidRDefault="00107FF7" w:rsidP="00F36518">
      <w:pPr>
        <w:numPr>
          <w:ilvl w:val="0"/>
          <w:numId w:val="11"/>
        </w:numPr>
        <w:contextualSpacing/>
        <w:rPr>
          <w:rFonts w:cstheme="minorHAnsi"/>
        </w:rPr>
      </w:pPr>
      <w:r>
        <w:rPr>
          <w:rFonts w:cstheme="minorHAnsi"/>
        </w:rPr>
        <w:t>Took lateral t</w:t>
      </w:r>
      <w:r w:rsidR="0069780F">
        <w:rPr>
          <w:rFonts w:cstheme="minorHAnsi"/>
        </w:rPr>
        <w:t>o Buffalo Bill Ranch SP; Transferring soon</w:t>
      </w:r>
    </w:p>
    <w:p w:rsidR="00107FF7" w:rsidRDefault="00107FF7" w:rsidP="00F36518">
      <w:pPr>
        <w:numPr>
          <w:ilvl w:val="0"/>
          <w:numId w:val="11"/>
        </w:numPr>
        <w:contextualSpacing/>
        <w:rPr>
          <w:rFonts w:cstheme="minorHAnsi"/>
        </w:rPr>
      </w:pPr>
      <w:r>
        <w:rPr>
          <w:rFonts w:cstheme="minorHAnsi"/>
        </w:rPr>
        <w:t>Noted that the Park is now on rural water!</w:t>
      </w:r>
    </w:p>
    <w:p w:rsidR="00107FF7" w:rsidRDefault="00107FF7" w:rsidP="00F36518">
      <w:pPr>
        <w:numPr>
          <w:ilvl w:val="0"/>
          <w:numId w:val="11"/>
        </w:numPr>
        <w:contextualSpacing/>
        <w:rPr>
          <w:rFonts w:cstheme="minorHAnsi"/>
        </w:rPr>
      </w:pPr>
      <w:r>
        <w:rPr>
          <w:rFonts w:cstheme="minorHAnsi"/>
        </w:rPr>
        <w:t>The Boat Ramp road is still closed, due to flooding; water is lowering some, but the gravel access road is now growing grass and weeds (due to sediment)</w:t>
      </w:r>
    </w:p>
    <w:p w:rsidR="00107FF7" w:rsidRPr="00107FF7" w:rsidRDefault="00107FF7" w:rsidP="00F36518">
      <w:pPr>
        <w:numPr>
          <w:ilvl w:val="0"/>
          <w:numId w:val="11"/>
        </w:numPr>
        <w:contextualSpacing/>
        <w:rPr>
          <w:rFonts w:cstheme="minorHAnsi"/>
        </w:rPr>
      </w:pPr>
      <w:r>
        <w:rPr>
          <w:rFonts w:cstheme="minorHAnsi"/>
        </w:rPr>
        <w:t xml:space="preserve">The road leading to the namesake “Indian Cave” is closed due to the bluff having sloughed in numerous places; Frequent rain this spring ultimately caused the sloughing; portions of the Cave’s boardwalk are buried and damaged; Pursuing </w:t>
      </w:r>
      <w:r w:rsidR="0069780F">
        <w:rPr>
          <w:rFonts w:cstheme="minorHAnsi"/>
        </w:rPr>
        <w:t>contractor bids to remove material</w:t>
      </w:r>
    </w:p>
    <w:p w:rsidR="00107FF7" w:rsidRDefault="00107FF7" w:rsidP="00107FF7">
      <w:pPr>
        <w:ind w:left="720"/>
        <w:contextualSpacing/>
        <w:rPr>
          <w:rFonts w:cstheme="minorHAnsi"/>
          <w:highlight w:val="yellow"/>
        </w:rPr>
      </w:pPr>
    </w:p>
    <w:p w:rsidR="008E5CB5" w:rsidRPr="00F36518" w:rsidRDefault="008F2B4C" w:rsidP="00F36518">
      <w:pPr>
        <w:contextualSpacing/>
        <w:rPr>
          <w:rFonts w:cstheme="minorHAnsi"/>
        </w:rPr>
      </w:pPr>
      <w:r w:rsidRPr="0069780F">
        <w:rPr>
          <w:rFonts w:cstheme="minorHAnsi"/>
          <w:b/>
          <w:bCs/>
        </w:rPr>
        <w:t xml:space="preserve">SE District Law Enforcement (Submitted by </w:t>
      </w:r>
      <w:r w:rsidR="00502375" w:rsidRPr="0069780F">
        <w:rPr>
          <w:rFonts w:cstheme="minorHAnsi"/>
          <w:b/>
          <w:bCs/>
        </w:rPr>
        <w:t>Matt Seitz</w:t>
      </w:r>
      <w:r w:rsidRPr="0069780F">
        <w:rPr>
          <w:rFonts w:cstheme="minorHAnsi"/>
          <w:b/>
          <w:bCs/>
        </w:rPr>
        <w:t>)</w:t>
      </w:r>
    </w:p>
    <w:p w:rsidR="008E5CB5" w:rsidRPr="00F36518" w:rsidRDefault="008E5CB5" w:rsidP="00F36518">
      <w:pPr>
        <w:pStyle w:val="ListParagraph"/>
        <w:numPr>
          <w:ilvl w:val="0"/>
          <w:numId w:val="19"/>
        </w:numPr>
        <w:contextualSpacing w:val="0"/>
        <w:rPr>
          <w:rFonts w:asciiTheme="minorHAnsi" w:hAnsiTheme="minorHAnsi" w:cstheme="minorHAnsi"/>
          <w:sz w:val="22"/>
          <w:szCs w:val="22"/>
        </w:rPr>
      </w:pPr>
      <w:r w:rsidRPr="00F36518">
        <w:rPr>
          <w:rFonts w:asciiTheme="minorHAnsi" w:hAnsiTheme="minorHAnsi" w:cstheme="minorHAnsi"/>
          <w:sz w:val="22"/>
          <w:szCs w:val="22"/>
        </w:rPr>
        <w:t>Game Wardens Hiring up to Six new positions closing for the posting is early August</w:t>
      </w:r>
    </w:p>
    <w:p w:rsidR="008E5CB5" w:rsidRPr="00F36518" w:rsidRDefault="008E5CB5" w:rsidP="00F36518">
      <w:pPr>
        <w:pStyle w:val="ListParagraph"/>
        <w:numPr>
          <w:ilvl w:val="0"/>
          <w:numId w:val="19"/>
        </w:numPr>
        <w:contextualSpacing w:val="0"/>
        <w:rPr>
          <w:rFonts w:asciiTheme="minorHAnsi" w:hAnsiTheme="minorHAnsi" w:cstheme="minorHAnsi"/>
          <w:sz w:val="22"/>
          <w:szCs w:val="22"/>
        </w:rPr>
      </w:pPr>
      <w:r w:rsidRPr="00F36518">
        <w:rPr>
          <w:rFonts w:asciiTheme="minorHAnsi" w:hAnsiTheme="minorHAnsi" w:cstheme="minorHAnsi"/>
          <w:sz w:val="22"/>
          <w:szCs w:val="22"/>
        </w:rPr>
        <w:t xml:space="preserve">Southeast Supervisor interviews have been held just waiting to </w:t>
      </w:r>
      <w:r w:rsidRPr="00F36518">
        <w:rPr>
          <w:rFonts w:asciiTheme="minorHAnsi" w:hAnsiTheme="minorHAnsi" w:cstheme="minorHAnsi"/>
          <w:sz w:val="22"/>
          <w:szCs w:val="22"/>
        </w:rPr>
        <w:t>announce appointment</w:t>
      </w:r>
    </w:p>
    <w:p w:rsidR="008E5CB5" w:rsidRPr="00F36518" w:rsidRDefault="008E5CB5" w:rsidP="00F36518">
      <w:pPr>
        <w:pStyle w:val="ListParagraph"/>
        <w:numPr>
          <w:ilvl w:val="0"/>
          <w:numId w:val="19"/>
        </w:numPr>
        <w:contextualSpacing w:val="0"/>
        <w:rPr>
          <w:rFonts w:asciiTheme="minorHAnsi" w:hAnsiTheme="minorHAnsi" w:cstheme="minorHAnsi"/>
          <w:sz w:val="22"/>
          <w:szCs w:val="22"/>
        </w:rPr>
      </w:pPr>
      <w:r w:rsidRPr="00F36518">
        <w:rPr>
          <w:rFonts w:asciiTheme="minorHAnsi" w:hAnsiTheme="minorHAnsi" w:cstheme="minorHAnsi"/>
          <w:sz w:val="22"/>
          <w:szCs w:val="22"/>
        </w:rPr>
        <w:t>Southeast lakes have not been out of control usual behavior and suspects</w:t>
      </w:r>
    </w:p>
    <w:p w:rsidR="008E5CB5" w:rsidRPr="00F36518" w:rsidRDefault="008E5CB5" w:rsidP="00F36518">
      <w:pPr>
        <w:pStyle w:val="ListParagraph"/>
        <w:numPr>
          <w:ilvl w:val="0"/>
          <w:numId w:val="19"/>
        </w:numPr>
        <w:contextualSpacing w:val="0"/>
        <w:rPr>
          <w:rFonts w:asciiTheme="minorHAnsi" w:hAnsiTheme="minorHAnsi" w:cstheme="minorHAnsi"/>
          <w:sz w:val="22"/>
          <w:szCs w:val="22"/>
        </w:rPr>
      </w:pPr>
      <w:r w:rsidRPr="00F36518">
        <w:rPr>
          <w:rFonts w:asciiTheme="minorHAnsi" w:hAnsiTheme="minorHAnsi" w:cstheme="minorHAnsi"/>
          <w:sz w:val="22"/>
          <w:szCs w:val="22"/>
        </w:rPr>
        <w:t>Electronic Tickets</w:t>
      </w:r>
      <w:r w:rsidR="00F36518">
        <w:rPr>
          <w:rFonts w:asciiTheme="minorHAnsi" w:hAnsiTheme="minorHAnsi" w:cstheme="minorHAnsi"/>
          <w:sz w:val="22"/>
          <w:szCs w:val="22"/>
        </w:rPr>
        <w:t xml:space="preserve"> now being issued on site</w:t>
      </w:r>
    </w:p>
    <w:p w:rsidR="008E5CB5" w:rsidRPr="00F36518" w:rsidRDefault="008E5CB5" w:rsidP="00F36518">
      <w:pPr>
        <w:pStyle w:val="ListParagraph"/>
        <w:numPr>
          <w:ilvl w:val="0"/>
          <w:numId w:val="19"/>
        </w:numPr>
        <w:contextualSpacing w:val="0"/>
        <w:rPr>
          <w:rFonts w:asciiTheme="minorHAnsi" w:hAnsiTheme="minorHAnsi" w:cstheme="minorHAnsi"/>
          <w:sz w:val="22"/>
          <w:szCs w:val="22"/>
        </w:rPr>
      </w:pPr>
      <w:r w:rsidRPr="00F36518">
        <w:rPr>
          <w:rFonts w:asciiTheme="minorHAnsi" w:hAnsiTheme="minorHAnsi" w:cstheme="minorHAnsi"/>
          <w:sz w:val="22"/>
          <w:szCs w:val="22"/>
        </w:rPr>
        <w:t>Lake Mac was busy over 4</w:t>
      </w:r>
      <w:r w:rsidRPr="00F36518">
        <w:rPr>
          <w:rFonts w:asciiTheme="minorHAnsi" w:hAnsiTheme="minorHAnsi" w:cstheme="minorHAnsi"/>
          <w:sz w:val="22"/>
          <w:szCs w:val="22"/>
          <w:vertAlign w:val="superscript"/>
        </w:rPr>
        <w:t>th</w:t>
      </w:r>
      <w:r w:rsidRPr="00F36518">
        <w:rPr>
          <w:rFonts w:asciiTheme="minorHAnsi" w:hAnsiTheme="minorHAnsi" w:cstheme="minorHAnsi"/>
          <w:sz w:val="22"/>
          <w:szCs w:val="22"/>
        </w:rPr>
        <w:t xml:space="preserve"> of July weekend</w:t>
      </w:r>
      <w:r w:rsidR="00F36518">
        <w:rPr>
          <w:rFonts w:asciiTheme="minorHAnsi" w:hAnsiTheme="minorHAnsi" w:cstheme="minorHAnsi"/>
          <w:sz w:val="22"/>
          <w:szCs w:val="22"/>
        </w:rPr>
        <w:t>; High water creating competition for space</w:t>
      </w:r>
    </w:p>
    <w:p w:rsidR="008E5CB5" w:rsidRPr="00F36518" w:rsidRDefault="008E5CB5" w:rsidP="00F36518">
      <w:pPr>
        <w:pStyle w:val="ListParagraph"/>
        <w:numPr>
          <w:ilvl w:val="0"/>
          <w:numId w:val="19"/>
        </w:numPr>
        <w:contextualSpacing w:val="0"/>
        <w:rPr>
          <w:rFonts w:asciiTheme="minorHAnsi" w:hAnsiTheme="minorHAnsi" w:cstheme="minorHAnsi"/>
          <w:sz w:val="22"/>
          <w:szCs w:val="22"/>
        </w:rPr>
      </w:pPr>
      <w:r w:rsidRPr="00F36518">
        <w:rPr>
          <w:rFonts w:asciiTheme="minorHAnsi" w:hAnsiTheme="minorHAnsi" w:cstheme="minorHAnsi"/>
          <w:sz w:val="22"/>
          <w:szCs w:val="22"/>
        </w:rPr>
        <w:t>Drowning at Two Rivers</w:t>
      </w:r>
    </w:p>
    <w:p w:rsidR="00502375" w:rsidRPr="00F36518" w:rsidRDefault="008E5CB5" w:rsidP="00F36518">
      <w:pPr>
        <w:pStyle w:val="ListParagraph"/>
        <w:numPr>
          <w:ilvl w:val="0"/>
          <w:numId w:val="19"/>
        </w:numPr>
        <w:contextualSpacing w:val="0"/>
        <w:rPr>
          <w:rFonts w:asciiTheme="minorHAnsi" w:hAnsiTheme="minorHAnsi" w:cstheme="minorHAnsi"/>
          <w:sz w:val="22"/>
          <w:szCs w:val="22"/>
        </w:rPr>
      </w:pPr>
      <w:r w:rsidRPr="00F36518">
        <w:rPr>
          <w:rFonts w:asciiTheme="minorHAnsi" w:hAnsiTheme="minorHAnsi" w:cstheme="minorHAnsi"/>
          <w:sz w:val="22"/>
          <w:szCs w:val="22"/>
        </w:rPr>
        <w:t xml:space="preserve">Fish Kill at </w:t>
      </w:r>
      <w:proofErr w:type="spellStart"/>
      <w:r w:rsidRPr="00F36518">
        <w:rPr>
          <w:rFonts w:asciiTheme="minorHAnsi" w:hAnsiTheme="minorHAnsi" w:cstheme="minorHAnsi"/>
          <w:sz w:val="22"/>
          <w:szCs w:val="22"/>
        </w:rPr>
        <w:t>Burchard</w:t>
      </w:r>
      <w:proofErr w:type="spellEnd"/>
      <w:r w:rsidRPr="00F36518">
        <w:rPr>
          <w:rFonts w:asciiTheme="minorHAnsi" w:hAnsiTheme="minorHAnsi" w:cstheme="minorHAnsi"/>
          <w:sz w:val="22"/>
          <w:szCs w:val="22"/>
        </w:rPr>
        <w:t xml:space="preserve"> Lake</w:t>
      </w:r>
    </w:p>
    <w:p w:rsidR="00502375" w:rsidRPr="00594C4E" w:rsidRDefault="00502375" w:rsidP="00502375">
      <w:pPr>
        <w:pStyle w:val="ListParagraph"/>
        <w:rPr>
          <w:rFonts w:asciiTheme="minorHAnsi" w:hAnsiTheme="minorHAnsi" w:cstheme="minorHAnsi"/>
          <w:sz w:val="22"/>
          <w:szCs w:val="22"/>
          <w:highlight w:val="yellow"/>
        </w:rPr>
      </w:pPr>
    </w:p>
    <w:p w:rsidR="00B25038" w:rsidRPr="00765E59" w:rsidRDefault="008F2B4C" w:rsidP="00B25038">
      <w:pPr>
        <w:rPr>
          <w:rFonts w:cstheme="minorHAnsi"/>
          <w:b/>
        </w:rPr>
      </w:pPr>
      <w:r w:rsidRPr="00765E59">
        <w:rPr>
          <w:rFonts w:cstheme="minorHAnsi"/>
          <w:b/>
        </w:rPr>
        <w:t>J</w:t>
      </w:r>
      <w:r w:rsidR="00B25038" w:rsidRPr="00765E59">
        <w:rPr>
          <w:rFonts w:cstheme="minorHAnsi"/>
          <w:b/>
        </w:rPr>
        <w:t xml:space="preserve">eff Jackson, </w:t>
      </w:r>
      <w:r w:rsidR="00765E59" w:rsidRPr="00765E59">
        <w:rPr>
          <w:rFonts w:cstheme="minorHAnsi"/>
          <w:b/>
        </w:rPr>
        <w:t xml:space="preserve">Aaron Blank, Jordan </w:t>
      </w:r>
      <w:proofErr w:type="spellStart"/>
      <w:r w:rsidR="00765E59" w:rsidRPr="00765E59">
        <w:rPr>
          <w:rFonts w:cstheme="minorHAnsi"/>
          <w:b/>
        </w:rPr>
        <w:t>Katt</w:t>
      </w:r>
      <w:proofErr w:type="spellEnd"/>
      <w:r w:rsidR="00765E59" w:rsidRPr="00765E59">
        <w:rPr>
          <w:rFonts w:cstheme="minorHAnsi"/>
          <w:b/>
        </w:rPr>
        <w:t xml:space="preserve">, </w:t>
      </w:r>
      <w:r w:rsidR="00765E59">
        <w:rPr>
          <w:rFonts w:cstheme="minorHAnsi"/>
          <w:b/>
        </w:rPr>
        <w:t xml:space="preserve">Mathew </w:t>
      </w:r>
      <w:proofErr w:type="spellStart"/>
      <w:r w:rsidR="00765E59">
        <w:rPr>
          <w:rFonts w:cstheme="minorHAnsi"/>
          <w:b/>
        </w:rPr>
        <w:t>Perrion</w:t>
      </w:r>
      <w:proofErr w:type="spellEnd"/>
      <w:r w:rsidR="00765E59">
        <w:rPr>
          <w:rFonts w:cstheme="minorHAnsi"/>
          <w:b/>
        </w:rPr>
        <w:t xml:space="preserve">, </w:t>
      </w:r>
      <w:r w:rsidR="00B25038" w:rsidRPr="00765E59">
        <w:rPr>
          <w:rFonts w:cstheme="minorHAnsi"/>
          <w:b/>
        </w:rPr>
        <w:t>Fisheries:</w:t>
      </w:r>
    </w:p>
    <w:p w:rsidR="00765E59" w:rsidRPr="00765E59" w:rsidRDefault="00765E59" w:rsidP="00F36518">
      <w:pPr>
        <w:pStyle w:val="ListParagraph"/>
        <w:numPr>
          <w:ilvl w:val="0"/>
          <w:numId w:val="18"/>
        </w:numPr>
        <w:contextualSpacing w:val="0"/>
        <w:rPr>
          <w:rFonts w:asciiTheme="minorHAnsi" w:hAnsiTheme="minorHAnsi" w:cstheme="minorHAnsi"/>
          <w:sz w:val="22"/>
          <w:szCs w:val="22"/>
        </w:rPr>
      </w:pPr>
      <w:r w:rsidRPr="00765E59">
        <w:rPr>
          <w:rFonts w:asciiTheme="minorHAnsi" w:hAnsiTheme="minorHAnsi" w:cstheme="minorHAnsi"/>
          <w:sz w:val="22"/>
          <w:szCs w:val="22"/>
        </w:rPr>
        <w:t>Restocked Largemouth Bass and Bluegill in several lakes that experienced fish kills</w:t>
      </w:r>
    </w:p>
    <w:p w:rsidR="00765E59" w:rsidRPr="00765E59" w:rsidRDefault="00765E59" w:rsidP="00F36518">
      <w:pPr>
        <w:pStyle w:val="ListParagraph"/>
        <w:numPr>
          <w:ilvl w:val="0"/>
          <w:numId w:val="18"/>
        </w:numPr>
        <w:contextualSpacing w:val="0"/>
        <w:rPr>
          <w:rFonts w:asciiTheme="minorHAnsi" w:hAnsiTheme="minorHAnsi" w:cstheme="minorHAnsi"/>
          <w:sz w:val="22"/>
          <w:szCs w:val="22"/>
        </w:rPr>
      </w:pPr>
      <w:r w:rsidRPr="00765E59">
        <w:rPr>
          <w:rFonts w:asciiTheme="minorHAnsi" w:hAnsiTheme="minorHAnsi" w:cstheme="minorHAnsi"/>
          <w:sz w:val="22"/>
          <w:szCs w:val="22"/>
        </w:rPr>
        <w:t>Initiated boating access project at Standing Bear which will be started in the fall of 2020</w:t>
      </w:r>
    </w:p>
    <w:p w:rsidR="00765E59" w:rsidRPr="00765E59" w:rsidRDefault="00765E59" w:rsidP="00F36518">
      <w:pPr>
        <w:pStyle w:val="ListParagraph"/>
        <w:numPr>
          <w:ilvl w:val="0"/>
          <w:numId w:val="18"/>
        </w:numPr>
        <w:contextualSpacing w:val="0"/>
        <w:rPr>
          <w:rFonts w:asciiTheme="minorHAnsi" w:hAnsiTheme="minorHAnsi" w:cstheme="minorHAnsi"/>
          <w:sz w:val="22"/>
          <w:szCs w:val="22"/>
        </w:rPr>
      </w:pPr>
      <w:r w:rsidRPr="00765E59">
        <w:rPr>
          <w:rFonts w:asciiTheme="minorHAnsi" w:hAnsiTheme="minorHAnsi" w:cstheme="minorHAnsi"/>
          <w:sz w:val="22"/>
          <w:szCs w:val="22"/>
        </w:rPr>
        <w:t>Completed fingerling walleye stockings at 4 reservoirs</w:t>
      </w:r>
    </w:p>
    <w:p w:rsidR="00765E59" w:rsidRPr="00765E59" w:rsidRDefault="00765E59" w:rsidP="00F36518">
      <w:pPr>
        <w:pStyle w:val="ListParagraph"/>
        <w:numPr>
          <w:ilvl w:val="0"/>
          <w:numId w:val="18"/>
        </w:numPr>
        <w:contextualSpacing w:val="0"/>
        <w:rPr>
          <w:rFonts w:asciiTheme="minorHAnsi" w:hAnsiTheme="minorHAnsi" w:cstheme="minorHAnsi"/>
          <w:sz w:val="22"/>
          <w:szCs w:val="22"/>
        </w:rPr>
      </w:pPr>
      <w:r w:rsidRPr="00765E59">
        <w:rPr>
          <w:rFonts w:asciiTheme="minorHAnsi" w:hAnsiTheme="minorHAnsi" w:cstheme="minorHAnsi"/>
          <w:sz w:val="22"/>
          <w:szCs w:val="22"/>
        </w:rPr>
        <w:t>Summarizing data and aging scales and spines</w:t>
      </w:r>
    </w:p>
    <w:p w:rsidR="00765E59" w:rsidRPr="00765E59" w:rsidRDefault="00765E59" w:rsidP="00F36518">
      <w:pPr>
        <w:pStyle w:val="ListParagraph"/>
        <w:numPr>
          <w:ilvl w:val="0"/>
          <w:numId w:val="18"/>
        </w:numPr>
        <w:contextualSpacing w:val="0"/>
        <w:rPr>
          <w:rFonts w:asciiTheme="minorHAnsi" w:hAnsiTheme="minorHAnsi" w:cstheme="minorHAnsi"/>
          <w:sz w:val="22"/>
          <w:szCs w:val="22"/>
        </w:rPr>
      </w:pPr>
      <w:r w:rsidRPr="00765E59">
        <w:rPr>
          <w:rFonts w:asciiTheme="minorHAnsi" w:hAnsiTheme="minorHAnsi" w:cstheme="minorHAnsi"/>
          <w:sz w:val="22"/>
          <w:szCs w:val="22"/>
        </w:rPr>
        <w:t>Picked up new electroshocking boat</w:t>
      </w:r>
    </w:p>
    <w:p w:rsidR="00765E59" w:rsidRPr="00765E59" w:rsidRDefault="00765E59" w:rsidP="00F36518">
      <w:pPr>
        <w:pStyle w:val="ListParagraph"/>
        <w:numPr>
          <w:ilvl w:val="0"/>
          <w:numId w:val="18"/>
        </w:numPr>
        <w:contextualSpacing w:val="0"/>
        <w:rPr>
          <w:rFonts w:asciiTheme="minorHAnsi" w:hAnsiTheme="minorHAnsi" w:cstheme="minorHAnsi"/>
          <w:sz w:val="22"/>
          <w:szCs w:val="22"/>
        </w:rPr>
      </w:pPr>
      <w:r w:rsidRPr="00765E59">
        <w:rPr>
          <w:rFonts w:asciiTheme="minorHAnsi" w:hAnsiTheme="minorHAnsi" w:cstheme="minorHAnsi"/>
          <w:sz w:val="22"/>
          <w:szCs w:val="22"/>
        </w:rPr>
        <w:t xml:space="preserve">Hired Mathew </w:t>
      </w:r>
      <w:proofErr w:type="spellStart"/>
      <w:r w:rsidRPr="00765E59">
        <w:rPr>
          <w:rFonts w:asciiTheme="minorHAnsi" w:hAnsiTheme="minorHAnsi" w:cstheme="minorHAnsi"/>
          <w:sz w:val="22"/>
          <w:szCs w:val="22"/>
        </w:rPr>
        <w:t>Perrion</w:t>
      </w:r>
      <w:proofErr w:type="spellEnd"/>
      <w:r w:rsidRPr="00765E59">
        <w:rPr>
          <w:rFonts w:asciiTheme="minorHAnsi" w:hAnsiTheme="minorHAnsi" w:cstheme="minorHAnsi"/>
          <w:sz w:val="22"/>
          <w:szCs w:val="22"/>
        </w:rPr>
        <w:t xml:space="preserve"> to replace Tony as Biologist II in SE District</w:t>
      </w:r>
    </w:p>
    <w:p w:rsidR="00765E59" w:rsidRPr="00765E59" w:rsidRDefault="00765E59" w:rsidP="00F36518">
      <w:pPr>
        <w:pStyle w:val="ListParagraph"/>
        <w:numPr>
          <w:ilvl w:val="0"/>
          <w:numId w:val="18"/>
        </w:numPr>
        <w:contextualSpacing w:val="0"/>
        <w:rPr>
          <w:rFonts w:asciiTheme="minorHAnsi" w:hAnsiTheme="minorHAnsi" w:cstheme="minorHAnsi"/>
          <w:sz w:val="22"/>
          <w:szCs w:val="22"/>
        </w:rPr>
      </w:pPr>
      <w:r w:rsidRPr="00765E59">
        <w:rPr>
          <w:rFonts w:asciiTheme="minorHAnsi" w:hAnsiTheme="minorHAnsi" w:cstheme="minorHAnsi"/>
          <w:sz w:val="22"/>
          <w:szCs w:val="22"/>
        </w:rPr>
        <w:t>Helped with fishing event at Willard Meyer</w:t>
      </w:r>
    </w:p>
    <w:p w:rsidR="00765E59" w:rsidRPr="00765E59" w:rsidRDefault="00765E59" w:rsidP="00765E59">
      <w:pPr>
        <w:pStyle w:val="ListParagraph"/>
        <w:contextualSpacing w:val="0"/>
        <w:rPr>
          <w:rFonts w:asciiTheme="minorHAnsi" w:hAnsiTheme="minorHAnsi" w:cstheme="minorHAnsi"/>
          <w:sz w:val="22"/>
          <w:szCs w:val="22"/>
        </w:rPr>
      </w:pPr>
    </w:p>
    <w:p w:rsidR="00892880" w:rsidRPr="0069780F" w:rsidRDefault="00892880" w:rsidP="00892880">
      <w:pPr>
        <w:rPr>
          <w:rFonts w:eastAsia="Times New Roman" w:cs="Tahoma"/>
          <w:b/>
          <w:color w:val="000000"/>
        </w:rPr>
      </w:pPr>
      <w:r w:rsidRPr="0069780F">
        <w:rPr>
          <w:rFonts w:eastAsia="Times New Roman" w:cs="Tahoma"/>
          <w:b/>
          <w:color w:val="000000"/>
        </w:rPr>
        <w:t>Kent Pfeiffer, Northern Prairies Land Trust</w:t>
      </w:r>
    </w:p>
    <w:p w:rsidR="008B199B" w:rsidRPr="0069780F" w:rsidRDefault="00892880" w:rsidP="00F36518">
      <w:pPr>
        <w:pStyle w:val="ListParagraph"/>
        <w:numPr>
          <w:ilvl w:val="0"/>
          <w:numId w:val="8"/>
        </w:numPr>
        <w:rPr>
          <w:rFonts w:asciiTheme="minorHAnsi" w:eastAsia="Times New Roman" w:hAnsiTheme="minorHAnsi" w:cs="Tahoma"/>
          <w:color w:val="000000"/>
          <w:sz w:val="22"/>
          <w:szCs w:val="22"/>
        </w:rPr>
      </w:pPr>
      <w:r w:rsidRPr="0069780F">
        <w:rPr>
          <w:rFonts w:asciiTheme="minorHAnsi" w:eastAsia="Times New Roman" w:hAnsiTheme="minorHAnsi" w:cs="Tahoma"/>
          <w:color w:val="000000"/>
          <w:sz w:val="22"/>
          <w:szCs w:val="22"/>
        </w:rPr>
        <w:t>Continuing NNLP project work for “at-risk species”; Working on both private and public lands (i.e. ICSP</w:t>
      </w:r>
      <w:r w:rsidR="008B199B" w:rsidRPr="0069780F">
        <w:rPr>
          <w:rFonts w:asciiTheme="minorHAnsi" w:eastAsia="Times New Roman" w:hAnsiTheme="minorHAnsi" w:cs="Tahoma"/>
          <w:color w:val="000000"/>
          <w:sz w:val="22"/>
          <w:szCs w:val="22"/>
        </w:rPr>
        <w:t>, Rock Creek Station SHP)</w:t>
      </w:r>
    </w:p>
    <w:p w:rsidR="00892880" w:rsidRPr="00264783" w:rsidRDefault="00892880" w:rsidP="00F36518">
      <w:pPr>
        <w:pStyle w:val="ListParagraph"/>
        <w:numPr>
          <w:ilvl w:val="0"/>
          <w:numId w:val="8"/>
        </w:numPr>
        <w:rPr>
          <w:rFonts w:asciiTheme="minorHAnsi" w:eastAsia="Times New Roman" w:hAnsiTheme="minorHAnsi" w:cs="Tahoma"/>
          <w:color w:val="000000"/>
          <w:sz w:val="22"/>
          <w:szCs w:val="22"/>
        </w:rPr>
      </w:pPr>
      <w:r w:rsidRPr="00264783">
        <w:rPr>
          <w:rFonts w:asciiTheme="minorHAnsi" w:eastAsia="Times New Roman" w:hAnsiTheme="minorHAnsi" w:cs="Tahoma"/>
          <w:color w:val="000000"/>
          <w:sz w:val="22"/>
          <w:szCs w:val="22"/>
        </w:rPr>
        <w:t xml:space="preserve">Emphasis </w:t>
      </w:r>
      <w:r w:rsidR="008B199B" w:rsidRPr="00264783">
        <w:rPr>
          <w:rFonts w:asciiTheme="minorHAnsi" w:eastAsia="Times New Roman" w:hAnsiTheme="minorHAnsi" w:cs="Tahoma"/>
          <w:color w:val="000000"/>
          <w:sz w:val="22"/>
          <w:szCs w:val="22"/>
        </w:rPr>
        <w:t>on</w:t>
      </w:r>
      <w:r w:rsidRPr="00264783">
        <w:rPr>
          <w:rFonts w:asciiTheme="minorHAnsi" w:eastAsia="Times New Roman" w:hAnsiTheme="minorHAnsi" w:cs="Tahoma"/>
          <w:color w:val="000000"/>
          <w:sz w:val="22"/>
          <w:szCs w:val="22"/>
        </w:rPr>
        <w:t xml:space="preserve"> fire implementation on the landscape; </w:t>
      </w:r>
      <w:r w:rsidR="0069780F" w:rsidRPr="00264783">
        <w:rPr>
          <w:rFonts w:asciiTheme="minorHAnsi" w:eastAsia="Times New Roman" w:hAnsiTheme="minorHAnsi" w:cs="Tahoma"/>
          <w:color w:val="000000"/>
          <w:sz w:val="22"/>
          <w:szCs w:val="22"/>
        </w:rPr>
        <w:t>This was a challenging fire year due to rain; Still p</w:t>
      </w:r>
      <w:r w:rsidRPr="00264783">
        <w:rPr>
          <w:rFonts w:asciiTheme="minorHAnsi" w:eastAsia="Times New Roman" w:hAnsiTheme="minorHAnsi" w:cs="Tahoma"/>
          <w:color w:val="000000"/>
          <w:sz w:val="22"/>
          <w:szCs w:val="22"/>
        </w:rPr>
        <w:t xml:space="preserve">rovided assistance </w:t>
      </w:r>
      <w:r w:rsidR="0069780F" w:rsidRPr="00264783">
        <w:rPr>
          <w:rFonts w:asciiTheme="minorHAnsi" w:eastAsia="Times New Roman" w:hAnsiTheme="minorHAnsi" w:cs="Tahoma"/>
          <w:color w:val="000000"/>
          <w:sz w:val="22"/>
          <w:szCs w:val="22"/>
        </w:rPr>
        <w:t>to multiple LOs, with</w:t>
      </w:r>
      <w:r w:rsidRPr="00264783">
        <w:rPr>
          <w:rFonts w:asciiTheme="minorHAnsi" w:eastAsia="Times New Roman" w:hAnsiTheme="minorHAnsi" w:cs="Tahoma"/>
          <w:color w:val="000000"/>
          <w:sz w:val="22"/>
          <w:szCs w:val="22"/>
        </w:rPr>
        <w:t xml:space="preserve"> </w:t>
      </w:r>
      <w:r w:rsidR="0069780F" w:rsidRPr="00264783">
        <w:rPr>
          <w:rFonts w:asciiTheme="minorHAnsi" w:eastAsia="Times New Roman" w:hAnsiTheme="minorHAnsi" w:cs="Tahoma"/>
          <w:color w:val="000000"/>
          <w:sz w:val="22"/>
          <w:szCs w:val="22"/>
        </w:rPr>
        <w:t>~5</w:t>
      </w:r>
      <w:r w:rsidR="008B199B" w:rsidRPr="00264783">
        <w:rPr>
          <w:rFonts w:asciiTheme="minorHAnsi" w:eastAsia="Times New Roman" w:hAnsiTheme="minorHAnsi" w:cs="Tahoma"/>
          <w:color w:val="000000"/>
          <w:sz w:val="22"/>
          <w:szCs w:val="22"/>
        </w:rPr>
        <w:t xml:space="preserve">K acres burned; </w:t>
      </w:r>
      <w:r w:rsidR="0069780F" w:rsidRPr="00264783">
        <w:rPr>
          <w:rFonts w:asciiTheme="minorHAnsi" w:eastAsia="Times New Roman" w:hAnsiTheme="minorHAnsi" w:cs="Tahoma"/>
          <w:color w:val="000000"/>
          <w:sz w:val="22"/>
          <w:szCs w:val="22"/>
        </w:rPr>
        <w:t>Noted that this was about 10% of needed acres</w:t>
      </w:r>
      <w:r w:rsidR="00264783" w:rsidRPr="00264783">
        <w:rPr>
          <w:rFonts w:asciiTheme="minorHAnsi" w:eastAsia="Times New Roman" w:hAnsiTheme="minorHAnsi" w:cs="Tahoma"/>
          <w:color w:val="000000"/>
          <w:sz w:val="22"/>
          <w:szCs w:val="22"/>
        </w:rPr>
        <w:t xml:space="preserve"> and much less than previous years</w:t>
      </w:r>
    </w:p>
    <w:p w:rsidR="00E426A0" w:rsidRPr="0069780F" w:rsidRDefault="00E426A0" w:rsidP="00E426A0">
      <w:pPr>
        <w:pStyle w:val="ListParagraph"/>
        <w:rPr>
          <w:rFonts w:asciiTheme="minorHAnsi" w:eastAsia="Times New Roman" w:hAnsiTheme="minorHAnsi" w:cs="Tahoma"/>
          <w:color w:val="000000"/>
          <w:sz w:val="22"/>
          <w:szCs w:val="22"/>
        </w:rPr>
      </w:pPr>
    </w:p>
    <w:p w:rsidR="00892880" w:rsidRPr="002C1CA5" w:rsidRDefault="00892880" w:rsidP="00892880">
      <w:pPr>
        <w:rPr>
          <w:rFonts w:eastAsia="Times New Roman" w:cs="Tahoma"/>
          <w:b/>
          <w:color w:val="000000"/>
        </w:rPr>
      </w:pPr>
      <w:r w:rsidRPr="002C1CA5">
        <w:rPr>
          <w:rFonts w:eastAsia="Times New Roman" w:cs="Tahoma"/>
          <w:b/>
          <w:color w:val="000000"/>
        </w:rPr>
        <w:t xml:space="preserve">Chance </w:t>
      </w:r>
      <w:proofErr w:type="spellStart"/>
      <w:r w:rsidRPr="002C1CA5">
        <w:rPr>
          <w:rFonts w:eastAsia="Times New Roman" w:cs="Tahoma"/>
          <w:b/>
          <w:color w:val="000000"/>
        </w:rPr>
        <w:t>Brueggerman</w:t>
      </w:r>
      <w:proofErr w:type="spellEnd"/>
      <w:r w:rsidR="000E7E4F" w:rsidRPr="002C1CA5">
        <w:rPr>
          <w:rFonts w:eastAsia="Times New Roman" w:cs="Tahoma"/>
          <w:b/>
          <w:color w:val="000000"/>
        </w:rPr>
        <w:t>, Biologist,</w:t>
      </w:r>
      <w:r w:rsidRPr="002C1CA5">
        <w:rPr>
          <w:rFonts w:eastAsia="Times New Roman" w:cs="Tahoma"/>
          <w:b/>
          <w:color w:val="000000"/>
        </w:rPr>
        <w:t xml:space="preserve"> Northern Prairies Land Trust:</w:t>
      </w:r>
    </w:p>
    <w:p w:rsidR="002C1CA5" w:rsidRPr="002C1CA5" w:rsidRDefault="002C1CA5" w:rsidP="002C1CA5">
      <w:pPr>
        <w:pStyle w:val="ListParagraph"/>
        <w:numPr>
          <w:ilvl w:val="0"/>
          <w:numId w:val="4"/>
        </w:numPr>
        <w:contextualSpacing w:val="0"/>
        <w:rPr>
          <w:rFonts w:asciiTheme="minorHAnsi" w:hAnsiTheme="minorHAnsi" w:cstheme="minorHAnsi"/>
          <w:sz w:val="22"/>
          <w:szCs w:val="22"/>
        </w:rPr>
      </w:pPr>
      <w:r w:rsidRPr="002C1CA5">
        <w:rPr>
          <w:rFonts w:asciiTheme="minorHAnsi" w:hAnsiTheme="minorHAnsi" w:cstheme="minorHAnsi"/>
          <w:sz w:val="22"/>
          <w:szCs w:val="22"/>
        </w:rPr>
        <w:t xml:space="preserve">Currently, Reagan Hoover, Andrew Pavel, and I are continuing our control efforts on the state noxious weed, </w:t>
      </w:r>
      <w:proofErr w:type="spellStart"/>
      <w:r w:rsidRPr="002C1CA5">
        <w:rPr>
          <w:rFonts w:asciiTheme="minorHAnsi" w:hAnsiTheme="minorHAnsi" w:cstheme="minorHAnsi"/>
          <w:sz w:val="22"/>
          <w:szCs w:val="22"/>
        </w:rPr>
        <w:t>sericea</w:t>
      </w:r>
      <w:proofErr w:type="spellEnd"/>
      <w:r w:rsidRPr="002C1CA5">
        <w:rPr>
          <w:rFonts w:asciiTheme="minorHAnsi" w:hAnsiTheme="minorHAnsi" w:cstheme="minorHAnsi"/>
          <w:sz w:val="22"/>
          <w:szCs w:val="22"/>
        </w:rPr>
        <w:t xml:space="preserve"> lespedeza, to further promote native plant diversity in our open oak woodlands and grasslands at the park.</w:t>
      </w:r>
    </w:p>
    <w:p w:rsidR="002C1CA5" w:rsidRPr="002C1CA5" w:rsidRDefault="002C1CA5" w:rsidP="002C1CA5">
      <w:pPr>
        <w:pStyle w:val="ListParagraph"/>
        <w:numPr>
          <w:ilvl w:val="0"/>
          <w:numId w:val="4"/>
        </w:numPr>
        <w:contextualSpacing w:val="0"/>
        <w:rPr>
          <w:rFonts w:asciiTheme="minorHAnsi" w:hAnsiTheme="minorHAnsi" w:cstheme="minorHAnsi"/>
          <w:sz w:val="22"/>
          <w:szCs w:val="22"/>
        </w:rPr>
      </w:pPr>
      <w:r w:rsidRPr="002C1CA5">
        <w:rPr>
          <w:rFonts w:asciiTheme="minorHAnsi" w:hAnsiTheme="minorHAnsi" w:cstheme="minorHAnsi"/>
          <w:sz w:val="22"/>
          <w:szCs w:val="22"/>
        </w:rPr>
        <w:t xml:space="preserve">On July 17 I taught a mushroom ID course at the </w:t>
      </w:r>
      <w:proofErr w:type="spellStart"/>
      <w:r w:rsidRPr="002C1CA5">
        <w:rPr>
          <w:rFonts w:asciiTheme="minorHAnsi" w:hAnsiTheme="minorHAnsi" w:cstheme="minorHAnsi"/>
          <w:sz w:val="22"/>
          <w:szCs w:val="22"/>
        </w:rPr>
        <w:t>Lauritzen</w:t>
      </w:r>
      <w:proofErr w:type="spellEnd"/>
      <w:r w:rsidRPr="002C1CA5">
        <w:rPr>
          <w:rFonts w:asciiTheme="minorHAnsi" w:hAnsiTheme="minorHAnsi" w:cstheme="minorHAnsi"/>
          <w:sz w:val="22"/>
          <w:szCs w:val="22"/>
        </w:rPr>
        <w:t xml:space="preserve"> Garden facility. The first hour we discussed how to successfully ID mushrooms and the next hour we took to the field put what we </w:t>
      </w:r>
      <w:r w:rsidRPr="002C1CA5">
        <w:rPr>
          <w:rFonts w:asciiTheme="minorHAnsi" w:hAnsiTheme="minorHAnsi" w:cstheme="minorHAnsi"/>
          <w:sz w:val="22"/>
          <w:szCs w:val="22"/>
        </w:rPr>
        <w:lastRenderedPageBreak/>
        <w:t xml:space="preserve">learned into action. I will be leading another mushroom ID course at </w:t>
      </w:r>
      <w:proofErr w:type="spellStart"/>
      <w:r w:rsidRPr="002C1CA5">
        <w:rPr>
          <w:rFonts w:asciiTheme="minorHAnsi" w:hAnsiTheme="minorHAnsi" w:cstheme="minorHAnsi"/>
          <w:sz w:val="22"/>
          <w:szCs w:val="22"/>
        </w:rPr>
        <w:t>Lauritzen</w:t>
      </w:r>
      <w:proofErr w:type="spellEnd"/>
      <w:r w:rsidRPr="002C1CA5">
        <w:rPr>
          <w:rFonts w:asciiTheme="minorHAnsi" w:hAnsiTheme="minorHAnsi" w:cstheme="minorHAnsi"/>
          <w:sz w:val="22"/>
          <w:szCs w:val="22"/>
        </w:rPr>
        <w:t xml:space="preserve"> Gardens on the 27</w:t>
      </w:r>
      <w:r w:rsidRPr="002C1CA5">
        <w:rPr>
          <w:rFonts w:asciiTheme="minorHAnsi" w:hAnsiTheme="minorHAnsi" w:cstheme="minorHAnsi"/>
          <w:sz w:val="22"/>
          <w:szCs w:val="22"/>
          <w:vertAlign w:val="superscript"/>
        </w:rPr>
        <w:t>th</w:t>
      </w:r>
      <w:r w:rsidRPr="002C1CA5">
        <w:rPr>
          <w:rFonts w:asciiTheme="minorHAnsi" w:hAnsiTheme="minorHAnsi" w:cstheme="minorHAnsi"/>
          <w:sz w:val="22"/>
          <w:szCs w:val="22"/>
        </w:rPr>
        <w:t>.</w:t>
      </w:r>
    </w:p>
    <w:p w:rsidR="002C1CA5" w:rsidRPr="002C1CA5" w:rsidRDefault="002C1CA5" w:rsidP="002C1CA5">
      <w:pPr>
        <w:pStyle w:val="ListParagraph"/>
        <w:numPr>
          <w:ilvl w:val="0"/>
          <w:numId w:val="4"/>
        </w:numPr>
        <w:contextualSpacing w:val="0"/>
        <w:rPr>
          <w:rFonts w:asciiTheme="minorHAnsi" w:hAnsiTheme="minorHAnsi" w:cstheme="minorHAnsi"/>
          <w:sz w:val="22"/>
          <w:szCs w:val="22"/>
        </w:rPr>
      </w:pPr>
      <w:r w:rsidRPr="002C1CA5">
        <w:rPr>
          <w:rFonts w:asciiTheme="minorHAnsi" w:hAnsiTheme="minorHAnsi" w:cstheme="minorHAnsi"/>
          <w:sz w:val="22"/>
          <w:szCs w:val="22"/>
        </w:rPr>
        <w:t>Also at Indian Cave State Park, we are getting our gear ready to help control Caucasian Bluestem, an invasive grass that is invading Rock Creek Stations grasslands. Rock Creek Station is one of our Legacy demonstration sites.</w:t>
      </w:r>
    </w:p>
    <w:p w:rsidR="00A22ADA" w:rsidRPr="002C1CA5" w:rsidRDefault="00A22ADA" w:rsidP="00EF50C3">
      <w:pPr>
        <w:pStyle w:val="NormalWeb"/>
        <w:rPr>
          <w:rFonts w:asciiTheme="minorHAnsi" w:hAnsiTheme="minorHAnsi" w:cstheme="minorHAnsi"/>
          <w:b/>
          <w:sz w:val="22"/>
          <w:szCs w:val="22"/>
          <w:highlight w:val="yellow"/>
        </w:rPr>
      </w:pPr>
    </w:p>
    <w:p w:rsidR="00CD0E46" w:rsidRPr="003830B8" w:rsidRDefault="00DA7494" w:rsidP="00CD0E46">
      <w:pPr>
        <w:rPr>
          <w:rFonts w:cs="Times New Roman"/>
          <w:b/>
        </w:rPr>
      </w:pPr>
      <w:r w:rsidRPr="003830B8">
        <w:rPr>
          <w:rFonts w:cs="Times New Roman"/>
          <w:b/>
        </w:rPr>
        <w:t>Michele Fuhrer Hurt</w:t>
      </w:r>
      <w:r w:rsidR="00B15EB3" w:rsidRPr="003830B8">
        <w:rPr>
          <w:rFonts w:cs="Times New Roman"/>
          <w:b/>
        </w:rPr>
        <w:t>, Wildlife</w:t>
      </w:r>
      <w:r w:rsidRPr="003830B8">
        <w:rPr>
          <w:rFonts w:cs="Times New Roman"/>
          <w:b/>
        </w:rPr>
        <w:t>:</w:t>
      </w:r>
    </w:p>
    <w:p w:rsidR="0041480A" w:rsidRPr="0041480A" w:rsidRDefault="0041480A" w:rsidP="0041480A">
      <w:pPr>
        <w:pStyle w:val="ListParagraph"/>
        <w:numPr>
          <w:ilvl w:val="0"/>
          <w:numId w:val="21"/>
        </w:numPr>
        <w:rPr>
          <w:rFonts w:asciiTheme="minorHAnsi" w:hAnsiTheme="minorHAnsi" w:cstheme="minorHAnsi"/>
          <w:sz w:val="22"/>
          <w:szCs w:val="22"/>
        </w:rPr>
      </w:pPr>
      <w:proofErr w:type="spellStart"/>
      <w:r w:rsidRPr="0041480A">
        <w:rPr>
          <w:rFonts w:asciiTheme="minorHAnsi" w:hAnsiTheme="minorHAnsi" w:cstheme="minorHAnsi"/>
          <w:sz w:val="22"/>
          <w:szCs w:val="22"/>
        </w:rPr>
        <w:t>Kirkman’s</w:t>
      </w:r>
      <w:proofErr w:type="spellEnd"/>
      <w:r w:rsidRPr="0041480A">
        <w:rPr>
          <w:rFonts w:asciiTheme="minorHAnsi" w:hAnsiTheme="minorHAnsi" w:cstheme="minorHAnsi"/>
          <w:sz w:val="22"/>
          <w:szCs w:val="22"/>
        </w:rPr>
        <w:t xml:space="preserve"> Cove NRD property-assess </w:t>
      </w:r>
      <w:proofErr w:type="spellStart"/>
      <w:r w:rsidRPr="0041480A">
        <w:rPr>
          <w:rFonts w:asciiTheme="minorHAnsi" w:hAnsiTheme="minorHAnsi" w:cstheme="minorHAnsi"/>
          <w:sz w:val="22"/>
          <w:szCs w:val="22"/>
        </w:rPr>
        <w:t>sericea</w:t>
      </w:r>
      <w:proofErr w:type="spellEnd"/>
      <w:r w:rsidRPr="0041480A">
        <w:rPr>
          <w:rFonts w:asciiTheme="minorHAnsi" w:hAnsiTheme="minorHAnsi" w:cstheme="minorHAnsi"/>
          <w:sz w:val="22"/>
          <w:szCs w:val="22"/>
        </w:rPr>
        <w:t xml:space="preserve"> lespedeza from 2018 growing season burn-burn was spotty and low intensity but still had a high rate of kill on all </w:t>
      </w:r>
      <w:proofErr w:type="spellStart"/>
      <w:r w:rsidRPr="0041480A">
        <w:rPr>
          <w:rFonts w:asciiTheme="minorHAnsi" w:hAnsiTheme="minorHAnsi" w:cstheme="minorHAnsi"/>
          <w:sz w:val="22"/>
          <w:szCs w:val="22"/>
        </w:rPr>
        <w:t>sericea</w:t>
      </w:r>
      <w:proofErr w:type="spellEnd"/>
      <w:r w:rsidRPr="0041480A">
        <w:rPr>
          <w:rFonts w:asciiTheme="minorHAnsi" w:hAnsiTheme="minorHAnsi" w:cstheme="minorHAnsi"/>
          <w:sz w:val="22"/>
          <w:szCs w:val="22"/>
        </w:rPr>
        <w:t xml:space="preserve"> plants; NRD thought spraying this summer would take 1 hour versus 1 day in burned area.</w:t>
      </w:r>
    </w:p>
    <w:p w:rsidR="0041480A" w:rsidRPr="0041480A" w:rsidRDefault="0041480A" w:rsidP="0041480A">
      <w:pPr>
        <w:pStyle w:val="ListParagraph"/>
        <w:numPr>
          <w:ilvl w:val="0"/>
          <w:numId w:val="21"/>
        </w:numPr>
        <w:rPr>
          <w:rFonts w:asciiTheme="minorHAnsi" w:hAnsiTheme="minorHAnsi" w:cstheme="minorHAnsi"/>
          <w:sz w:val="22"/>
          <w:szCs w:val="22"/>
        </w:rPr>
      </w:pPr>
      <w:r w:rsidRPr="0041480A">
        <w:rPr>
          <w:rFonts w:asciiTheme="minorHAnsi" w:hAnsiTheme="minorHAnsi" w:cstheme="minorHAnsi"/>
          <w:sz w:val="22"/>
          <w:szCs w:val="22"/>
        </w:rPr>
        <w:t>MQI spring surveys complete-total number of whistling quail I heard compared to previous 3 years was about a 30% decrease</w:t>
      </w:r>
    </w:p>
    <w:p w:rsidR="0041480A" w:rsidRPr="0041480A" w:rsidRDefault="0041480A" w:rsidP="0041480A">
      <w:pPr>
        <w:pStyle w:val="ListParagraph"/>
        <w:numPr>
          <w:ilvl w:val="0"/>
          <w:numId w:val="21"/>
        </w:numPr>
        <w:rPr>
          <w:rFonts w:asciiTheme="minorHAnsi" w:hAnsiTheme="minorHAnsi" w:cstheme="minorHAnsi"/>
          <w:sz w:val="22"/>
          <w:szCs w:val="22"/>
        </w:rPr>
      </w:pPr>
      <w:r w:rsidRPr="0041480A">
        <w:rPr>
          <w:rFonts w:asciiTheme="minorHAnsi" w:hAnsiTheme="minorHAnsi" w:cstheme="minorHAnsi"/>
          <w:sz w:val="22"/>
          <w:szCs w:val="22"/>
        </w:rPr>
        <w:t>Iron Horse NRD PR project is behind schedule due to wet weather; NRD has extended contract to allow contractor to complete the work</w:t>
      </w:r>
      <w:r w:rsidR="00A556A8">
        <w:rPr>
          <w:rFonts w:asciiTheme="minorHAnsi" w:hAnsiTheme="minorHAnsi" w:cstheme="minorHAnsi"/>
          <w:sz w:val="22"/>
          <w:szCs w:val="22"/>
        </w:rPr>
        <w:t>; Contractor on-site and working now</w:t>
      </w:r>
    </w:p>
    <w:p w:rsidR="0041480A" w:rsidRPr="0041480A" w:rsidRDefault="0041480A" w:rsidP="0041480A">
      <w:pPr>
        <w:pStyle w:val="ListParagraph"/>
        <w:numPr>
          <w:ilvl w:val="0"/>
          <w:numId w:val="21"/>
        </w:numPr>
        <w:rPr>
          <w:rFonts w:asciiTheme="minorHAnsi" w:hAnsiTheme="minorHAnsi" w:cstheme="minorHAnsi"/>
          <w:sz w:val="22"/>
          <w:szCs w:val="22"/>
        </w:rPr>
      </w:pPr>
      <w:r w:rsidRPr="0041480A">
        <w:rPr>
          <w:rFonts w:asciiTheme="minorHAnsi" w:hAnsiTheme="minorHAnsi" w:cstheme="minorHAnsi"/>
          <w:sz w:val="22"/>
          <w:szCs w:val="22"/>
        </w:rPr>
        <w:t>OFW contract renewals and drops are complete/site checks for new potential contracts</w:t>
      </w:r>
    </w:p>
    <w:p w:rsidR="0041480A" w:rsidRPr="0041480A" w:rsidRDefault="0041480A" w:rsidP="0041480A">
      <w:pPr>
        <w:pStyle w:val="ListParagraph"/>
        <w:numPr>
          <w:ilvl w:val="0"/>
          <w:numId w:val="21"/>
        </w:numPr>
        <w:rPr>
          <w:rFonts w:asciiTheme="minorHAnsi" w:hAnsiTheme="minorHAnsi" w:cstheme="minorHAnsi"/>
          <w:sz w:val="22"/>
          <w:szCs w:val="22"/>
        </w:rPr>
      </w:pPr>
      <w:r w:rsidRPr="0041480A">
        <w:rPr>
          <w:rFonts w:asciiTheme="minorHAnsi" w:hAnsiTheme="minorHAnsi" w:cstheme="minorHAnsi"/>
          <w:sz w:val="22"/>
          <w:szCs w:val="22"/>
        </w:rPr>
        <w:t>BPP-made payments on burn contracts completed in spring; continuing with site visits on potential projects</w:t>
      </w:r>
    </w:p>
    <w:p w:rsidR="0041480A" w:rsidRPr="0041480A" w:rsidRDefault="0041480A" w:rsidP="0041480A">
      <w:pPr>
        <w:pStyle w:val="ListParagraph"/>
        <w:numPr>
          <w:ilvl w:val="0"/>
          <w:numId w:val="21"/>
        </w:numPr>
        <w:rPr>
          <w:rFonts w:asciiTheme="minorHAnsi" w:hAnsiTheme="minorHAnsi" w:cstheme="minorHAnsi"/>
          <w:sz w:val="22"/>
          <w:szCs w:val="22"/>
        </w:rPr>
      </w:pPr>
      <w:r w:rsidRPr="0041480A">
        <w:rPr>
          <w:rFonts w:asciiTheme="minorHAnsi" w:hAnsiTheme="minorHAnsi" w:cstheme="minorHAnsi"/>
          <w:sz w:val="22"/>
          <w:szCs w:val="22"/>
        </w:rPr>
        <w:t>Partners Section Meeting  in NE City-helped plan and attended</w:t>
      </w:r>
    </w:p>
    <w:p w:rsidR="0041480A" w:rsidRDefault="0041480A" w:rsidP="0041480A">
      <w:pPr>
        <w:pStyle w:val="ListParagraph"/>
        <w:numPr>
          <w:ilvl w:val="0"/>
          <w:numId w:val="21"/>
        </w:numPr>
        <w:rPr>
          <w:rFonts w:asciiTheme="minorHAnsi" w:hAnsiTheme="minorHAnsi" w:cstheme="minorHAnsi"/>
          <w:sz w:val="22"/>
          <w:szCs w:val="22"/>
        </w:rPr>
      </w:pPr>
      <w:r w:rsidRPr="0041480A">
        <w:rPr>
          <w:rFonts w:asciiTheme="minorHAnsi" w:hAnsiTheme="minorHAnsi" w:cstheme="minorHAnsi"/>
          <w:sz w:val="22"/>
          <w:szCs w:val="22"/>
        </w:rPr>
        <w:t>Office relocation is ongoing</w:t>
      </w:r>
    </w:p>
    <w:p w:rsidR="005330C9" w:rsidRPr="00594C4E" w:rsidRDefault="005330C9" w:rsidP="005330C9">
      <w:pPr>
        <w:pStyle w:val="ListParagraph"/>
        <w:rPr>
          <w:rFonts w:eastAsia="Times New Roman"/>
          <w:b/>
          <w:color w:val="000000"/>
          <w:highlight w:val="yellow"/>
        </w:rPr>
      </w:pPr>
    </w:p>
    <w:p w:rsidR="00DA7494" w:rsidRPr="003830B8" w:rsidRDefault="00DA7494" w:rsidP="00CD0E46">
      <w:pPr>
        <w:rPr>
          <w:rFonts w:eastAsia="Times New Roman"/>
          <w:b/>
          <w:color w:val="000000"/>
        </w:rPr>
      </w:pPr>
      <w:r w:rsidRPr="003830B8">
        <w:rPr>
          <w:rFonts w:eastAsia="Times New Roman"/>
          <w:b/>
          <w:color w:val="000000"/>
        </w:rPr>
        <w:t>Sam Cowan</w:t>
      </w:r>
      <w:r w:rsidR="00B15EB3" w:rsidRPr="003830B8">
        <w:rPr>
          <w:rFonts w:eastAsia="Times New Roman"/>
          <w:b/>
          <w:color w:val="000000"/>
        </w:rPr>
        <w:t>, Wildlife</w:t>
      </w:r>
      <w:r w:rsidRPr="003830B8">
        <w:rPr>
          <w:rFonts w:eastAsia="Times New Roman"/>
          <w:b/>
          <w:color w:val="000000"/>
        </w:rPr>
        <w:t>:</w:t>
      </w:r>
    </w:p>
    <w:p w:rsidR="0041480A" w:rsidRPr="0041480A" w:rsidRDefault="0041480A" w:rsidP="0041480A">
      <w:pPr>
        <w:pStyle w:val="ListParagraph"/>
        <w:numPr>
          <w:ilvl w:val="0"/>
          <w:numId w:val="6"/>
        </w:numPr>
        <w:rPr>
          <w:rFonts w:asciiTheme="minorHAnsi" w:hAnsiTheme="minorHAnsi" w:cstheme="minorHAnsi"/>
          <w:sz w:val="22"/>
          <w:szCs w:val="22"/>
        </w:rPr>
      </w:pPr>
      <w:r w:rsidRPr="0041480A">
        <w:rPr>
          <w:rFonts w:asciiTheme="minorHAnsi" w:hAnsiTheme="minorHAnsi" w:cs="Tahoma"/>
          <w:sz w:val="22"/>
          <w:szCs w:val="22"/>
        </w:rPr>
        <w:t>Developed 3 "new" OFW contracts</w:t>
      </w:r>
      <w:r w:rsidRPr="0041480A">
        <w:rPr>
          <w:rFonts w:asciiTheme="minorHAnsi" w:hAnsiTheme="minorHAnsi" w:cstheme="minorHAnsi"/>
          <w:sz w:val="22"/>
          <w:szCs w:val="22"/>
        </w:rPr>
        <w:t xml:space="preserve">; </w:t>
      </w:r>
      <w:r w:rsidRPr="0041480A">
        <w:rPr>
          <w:rFonts w:asciiTheme="minorHAnsi" w:hAnsiTheme="minorHAnsi" w:cstheme="minorHAnsi"/>
          <w:sz w:val="22"/>
          <w:szCs w:val="22"/>
        </w:rPr>
        <w:t>Pulled signs on the 9 OFW’s that dropped.  5 of those had the LO pass &amp; family decided to hunt it themselves.  The other 4 had CRP that expired &amp; did not renew.</w:t>
      </w:r>
    </w:p>
    <w:p w:rsidR="0041480A" w:rsidRPr="0041480A" w:rsidRDefault="0041480A" w:rsidP="0041480A">
      <w:pPr>
        <w:pStyle w:val="ListParagraph"/>
        <w:numPr>
          <w:ilvl w:val="0"/>
          <w:numId w:val="6"/>
        </w:numPr>
        <w:rPr>
          <w:rFonts w:asciiTheme="minorHAnsi" w:hAnsiTheme="minorHAnsi" w:cstheme="minorHAnsi"/>
          <w:sz w:val="22"/>
          <w:szCs w:val="22"/>
        </w:rPr>
      </w:pPr>
      <w:r w:rsidRPr="0041480A">
        <w:rPr>
          <w:rFonts w:asciiTheme="minorHAnsi" w:hAnsiTheme="minorHAnsi" w:cstheme="minorHAnsi"/>
          <w:sz w:val="22"/>
          <w:szCs w:val="22"/>
        </w:rPr>
        <w:t>*Completed MQI quail surveys.  Personal observation was there are still quail out there, just not as many as the previous 2 years.  (Very scientific huh?)</w:t>
      </w:r>
    </w:p>
    <w:p w:rsidR="0041480A" w:rsidRPr="0041480A" w:rsidRDefault="0041480A" w:rsidP="0041480A">
      <w:pPr>
        <w:pStyle w:val="ListParagraph"/>
        <w:numPr>
          <w:ilvl w:val="0"/>
          <w:numId w:val="6"/>
        </w:numPr>
        <w:rPr>
          <w:rFonts w:asciiTheme="minorHAnsi" w:hAnsiTheme="minorHAnsi" w:cstheme="minorHAnsi"/>
          <w:sz w:val="22"/>
          <w:szCs w:val="22"/>
        </w:rPr>
      </w:pPr>
      <w:r w:rsidRPr="0041480A">
        <w:rPr>
          <w:rFonts w:asciiTheme="minorHAnsi" w:hAnsiTheme="minorHAnsi" w:cstheme="minorHAnsi"/>
          <w:sz w:val="22"/>
          <w:szCs w:val="22"/>
        </w:rPr>
        <w:t>*Looked at a couple of potential tree projects in the</w:t>
      </w:r>
      <w:proofErr w:type="gramStart"/>
      <w:r w:rsidRPr="0041480A">
        <w:rPr>
          <w:rFonts w:asciiTheme="minorHAnsi" w:hAnsiTheme="minorHAnsi" w:cstheme="minorHAnsi"/>
          <w:sz w:val="22"/>
          <w:szCs w:val="22"/>
        </w:rPr>
        <w:t>  SEPOA</w:t>
      </w:r>
      <w:proofErr w:type="gramEnd"/>
      <w:r w:rsidRPr="0041480A">
        <w:rPr>
          <w:rFonts w:asciiTheme="minorHAnsi" w:hAnsiTheme="minorHAnsi" w:cstheme="minorHAnsi"/>
          <w:sz w:val="22"/>
          <w:szCs w:val="22"/>
        </w:rPr>
        <w:t>/BPP area.  Had a site showing on one south of Hebron on 7/11/19.</w:t>
      </w:r>
    </w:p>
    <w:p w:rsidR="0041480A" w:rsidRPr="0041480A" w:rsidRDefault="0041480A" w:rsidP="0041480A">
      <w:pPr>
        <w:pStyle w:val="ListParagraph"/>
        <w:numPr>
          <w:ilvl w:val="0"/>
          <w:numId w:val="6"/>
        </w:numPr>
        <w:rPr>
          <w:rFonts w:asciiTheme="minorHAnsi" w:hAnsiTheme="minorHAnsi" w:cstheme="minorHAnsi"/>
          <w:sz w:val="22"/>
          <w:szCs w:val="22"/>
        </w:rPr>
      </w:pPr>
      <w:r w:rsidRPr="0041480A">
        <w:rPr>
          <w:rFonts w:asciiTheme="minorHAnsi" w:hAnsiTheme="minorHAnsi" w:cstheme="minorHAnsi"/>
          <w:sz w:val="22"/>
          <w:szCs w:val="22"/>
        </w:rPr>
        <w:t xml:space="preserve">*Had Krista Lang talk about “growing season” burn results on </w:t>
      </w:r>
      <w:proofErr w:type="spellStart"/>
      <w:r w:rsidRPr="0041480A">
        <w:rPr>
          <w:rFonts w:asciiTheme="minorHAnsi" w:hAnsiTheme="minorHAnsi" w:cstheme="minorHAnsi"/>
          <w:sz w:val="22"/>
          <w:szCs w:val="22"/>
        </w:rPr>
        <w:t>Slominski</w:t>
      </w:r>
      <w:proofErr w:type="spellEnd"/>
      <w:r w:rsidRPr="0041480A">
        <w:rPr>
          <w:rFonts w:asciiTheme="minorHAnsi" w:hAnsiTheme="minorHAnsi" w:cstheme="minorHAnsi"/>
          <w:sz w:val="22"/>
          <w:szCs w:val="22"/>
        </w:rPr>
        <w:t xml:space="preserve"> </w:t>
      </w:r>
      <w:proofErr w:type="gramStart"/>
      <w:r w:rsidRPr="0041480A">
        <w:rPr>
          <w:rFonts w:asciiTheme="minorHAnsi" w:hAnsiTheme="minorHAnsi" w:cstheme="minorHAnsi"/>
          <w:sz w:val="22"/>
          <w:szCs w:val="22"/>
        </w:rPr>
        <w:t>property.</w:t>
      </w:r>
      <w:proofErr w:type="gramEnd"/>
    </w:p>
    <w:p w:rsidR="0041480A" w:rsidRPr="0041480A" w:rsidRDefault="0041480A" w:rsidP="0041480A">
      <w:pPr>
        <w:pStyle w:val="ListParagraph"/>
        <w:numPr>
          <w:ilvl w:val="0"/>
          <w:numId w:val="6"/>
        </w:numPr>
        <w:rPr>
          <w:rFonts w:asciiTheme="minorHAnsi" w:hAnsiTheme="minorHAnsi" w:cstheme="minorHAnsi"/>
          <w:sz w:val="22"/>
          <w:szCs w:val="22"/>
        </w:rPr>
      </w:pPr>
      <w:r w:rsidRPr="0041480A">
        <w:rPr>
          <w:rFonts w:asciiTheme="minorHAnsi" w:hAnsiTheme="minorHAnsi" w:cstheme="minorHAnsi"/>
          <w:sz w:val="22"/>
          <w:szCs w:val="22"/>
        </w:rPr>
        <w:t>*Attended section meeting @ Nebraska City 7/8 thru 7/10.</w:t>
      </w:r>
    </w:p>
    <w:p w:rsidR="001576F6" w:rsidRPr="0041480A" w:rsidRDefault="001576F6" w:rsidP="0041480A">
      <w:pPr>
        <w:pStyle w:val="NormalWeb"/>
        <w:numPr>
          <w:ilvl w:val="0"/>
          <w:numId w:val="6"/>
        </w:numPr>
        <w:rPr>
          <w:rFonts w:asciiTheme="minorHAnsi" w:hAnsiTheme="minorHAnsi" w:cs="Tahoma"/>
          <w:sz w:val="22"/>
          <w:szCs w:val="22"/>
        </w:rPr>
      </w:pPr>
      <w:r w:rsidRPr="0041480A">
        <w:rPr>
          <w:rFonts w:asciiTheme="minorHAnsi" w:hAnsiTheme="minorHAnsi" w:cs="Tahoma"/>
          <w:sz w:val="22"/>
          <w:szCs w:val="22"/>
        </w:rPr>
        <w:t>Assisted with numerous Rx Fire</w:t>
      </w:r>
      <w:r w:rsidR="003830B8" w:rsidRPr="0041480A">
        <w:rPr>
          <w:rFonts w:asciiTheme="minorHAnsi" w:hAnsiTheme="minorHAnsi" w:cs="Tahoma"/>
          <w:sz w:val="22"/>
          <w:szCs w:val="22"/>
        </w:rPr>
        <w:t>s with Beatrice crew (Kent, Krista, Chance [NPLT], Michele,</w:t>
      </w:r>
      <w:r w:rsidRPr="0041480A">
        <w:rPr>
          <w:rFonts w:asciiTheme="minorHAnsi" w:hAnsiTheme="minorHAnsi" w:cs="Tahoma"/>
          <w:sz w:val="22"/>
          <w:szCs w:val="22"/>
        </w:rPr>
        <w:t> &amp; participating landowners in Sandstone Prairie &amp; S</w:t>
      </w:r>
      <w:r w:rsidR="003830B8" w:rsidRPr="0041480A">
        <w:rPr>
          <w:rFonts w:asciiTheme="minorHAnsi" w:hAnsiTheme="minorHAnsi" w:cs="Tahoma"/>
          <w:sz w:val="22"/>
          <w:szCs w:val="22"/>
        </w:rPr>
        <w:t>outheast</w:t>
      </w:r>
      <w:r w:rsidRPr="0041480A">
        <w:rPr>
          <w:rFonts w:asciiTheme="minorHAnsi" w:hAnsiTheme="minorHAnsi" w:cs="Tahoma"/>
          <w:sz w:val="22"/>
          <w:szCs w:val="22"/>
        </w:rPr>
        <w:t xml:space="preserve"> Tallgrass Prairie BUL's.</w:t>
      </w:r>
    </w:p>
    <w:p w:rsidR="001576F6" w:rsidRPr="0041480A" w:rsidRDefault="001576F6" w:rsidP="00F36518">
      <w:pPr>
        <w:pStyle w:val="NormalWeb"/>
        <w:numPr>
          <w:ilvl w:val="0"/>
          <w:numId w:val="6"/>
        </w:numPr>
        <w:rPr>
          <w:rFonts w:asciiTheme="minorHAnsi" w:hAnsiTheme="minorHAnsi" w:cs="Tahoma"/>
          <w:sz w:val="22"/>
          <w:szCs w:val="22"/>
        </w:rPr>
      </w:pPr>
      <w:r w:rsidRPr="0041480A">
        <w:rPr>
          <w:rFonts w:asciiTheme="minorHAnsi" w:hAnsiTheme="minorHAnsi" w:cs="Tahoma"/>
          <w:sz w:val="22"/>
          <w:szCs w:val="22"/>
        </w:rPr>
        <w:t>Completed MQI Surveys</w:t>
      </w:r>
    </w:p>
    <w:p w:rsidR="00EE628D" w:rsidRDefault="00EE628D" w:rsidP="00DA7494">
      <w:pPr>
        <w:pStyle w:val="NormalWeb"/>
        <w:rPr>
          <w:rFonts w:asciiTheme="minorHAnsi" w:hAnsiTheme="minorHAnsi" w:cs="Tahoma"/>
          <w:b/>
          <w:color w:val="000000"/>
          <w:sz w:val="22"/>
          <w:szCs w:val="22"/>
        </w:rPr>
      </w:pPr>
    </w:p>
    <w:p w:rsidR="00DA7494" w:rsidRPr="00876CC2" w:rsidRDefault="00DA7494" w:rsidP="00DA7494">
      <w:pPr>
        <w:pStyle w:val="NormalWeb"/>
        <w:rPr>
          <w:rFonts w:asciiTheme="minorHAnsi" w:hAnsiTheme="minorHAnsi" w:cs="Tahoma"/>
          <w:b/>
          <w:color w:val="000000"/>
          <w:sz w:val="22"/>
          <w:szCs w:val="22"/>
        </w:rPr>
      </w:pPr>
      <w:r w:rsidRPr="00876CC2">
        <w:rPr>
          <w:rFonts w:asciiTheme="minorHAnsi" w:hAnsiTheme="minorHAnsi" w:cs="Tahoma"/>
          <w:b/>
          <w:color w:val="000000"/>
          <w:sz w:val="22"/>
          <w:szCs w:val="22"/>
        </w:rPr>
        <w:t>Scott Luedtke</w:t>
      </w:r>
      <w:r w:rsidR="00B15EB3" w:rsidRPr="00876CC2">
        <w:rPr>
          <w:rFonts w:asciiTheme="minorHAnsi" w:hAnsiTheme="minorHAnsi" w:cs="Tahoma"/>
          <w:b/>
          <w:color w:val="000000"/>
          <w:sz w:val="22"/>
          <w:szCs w:val="22"/>
        </w:rPr>
        <w:t>, Wildlife</w:t>
      </w:r>
      <w:r w:rsidRPr="00876CC2">
        <w:rPr>
          <w:rFonts w:asciiTheme="minorHAnsi" w:hAnsiTheme="minorHAnsi" w:cs="Tahoma"/>
          <w:b/>
          <w:color w:val="000000"/>
          <w:sz w:val="22"/>
          <w:szCs w:val="22"/>
        </w:rPr>
        <w:t>:</w:t>
      </w:r>
    </w:p>
    <w:p w:rsidR="00716D7D" w:rsidRPr="00876CC2" w:rsidRDefault="00716D7D" w:rsidP="00DA7494">
      <w:pPr>
        <w:pStyle w:val="NormalWeb"/>
        <w:rPr>
          <w:rFonts w:asciiTheme="minorHAnsi" w:hAnsiTheme="minorHAnsi" w:cs="Tahoma"/>
          <w:b/>
          <w:color w:val="000000"/>
          <w:sz w:val="22"/>
          <w:szCs w:val="22"/>
        </w:rPr>
      </w:pPr>
    </w:p>
    <w:p w:rsidR="00E079C4" w:rsidRDefault="00716D7D" w:rsidP="00F36518">
      <w:pPr>
        <w:pStyle w:val="NormalWeb"/>
        <w:numPr>
          <w:ilvl w:val="0"/>
          <w:numId w:val="7"/>
        </w:numPr>
        <w:rPr>
          <w:rFonts w:asciiTheme="minorHAnsi" w:hAnsiTheme="minorHAnsi" w:cs="Tahoma"/>
          <w:color w:val="000000"/>
          <w:sz w:val="22"/>
          <w:szCs w:val="22"/>
        </w:rPr>
      </w:pPr>
      <w:r w:rsidRPr="00876CC2">
        <w:rPr>
          <w:rFonts w:asciiTheme="minorHAnsi" w:hAnsiTheme="minorHAnsi" w:cs="Tahoma"/>
          <w:b/>
          <w:color w:val="000000"/>
          <w:sz w:val="22"/>
          <w:szCs w:val="22"/>
        </w:rPr>
        <w:t>OFW</w:t>
      </w:r>
      <w:r w:rsidRPr="00876CC2">
        <w:rPr>
          <w:rFonts w:asciiTheme="minorHAnsi" w:hAnsiTheme="minorHAnsi" w:cs="Tahoma"/>
          <w:color w:val="000000"/>
          <w:sz w:val="22"/>
          <w:szCs w:val="22"/>
        </w:rPr>
        <w:t xml:space="preserve">: </w:t>
      </w:r>
      <w:r w:rsidR="00631126">
        <w:rPr>
          <w:rFonts w:asciiTheme="minorHAnsi" w:hAnsiTheme="minorHAnsi" w:cs="Tahoma"/>
          <w:color w:val="000000"/>
          <w:sz w:val="22"/>
          <w:szCs w:val="22"/>
        </w:rPr>
        <w:t>District staff finalized 8</w:t>
      </w:r>
      <w:r w:rsidR="000D69F1" w:rsidRPr="00876CC2">
        <w:rPr>
          <w:rFonts w:asciiTheme="minorHAnsi" w:hAnsiTheme="minorHAnsi" w:cs="Tahoma"/>
          <w:color w:val="000000"/>
          <w:sz w:val="22"/>
          <w:szCs w:val="22"/>
        </w:rPr>
        <w:t xml:space="preserve">5 renewal contracts; </w:t>
      </w:r>
      <w:r w:rsidR="00876CC2">
        <w:rPr>
          <w:rFonts w:asciiTheme="minorHAnsi" w:hAnsiTheme="minorHAnsi" w:cs="Tahoma"/>
          <w:color w:val="000000"/>
          <w:sz w:val="22"/>
          <w:szCs w:val="22"/>
        </w:rPr>
        <w:t>1</w:t>
      </w:r>
      <w:r w:rsidR="00631126">
        <w:rPr>
          <w:rFonts w:asciiTheme="minorHAnsi" w:hAnsiTheme="minorHAnsi" w:cs="Tahoma"/>
          <w:color w:val="000000"/>
          <w:sz w:val="22"/>
          <w:szCs w:val="22"/>
        </w:rPr>
        <w:t>7</w:t>
      </w:r>
      <w:r w:rsidRPr="00876CC2">
        <w:rPr>
          <w:rFonts w:asciiTheme="minorHAnsi" w:hAnsiTheme="minorHAnsi" w:cs="Tahoma"/>
          <w:color w:val="000000"/>
          <w:sz w:val="22"/>
          <w:szCs w:val="22"/>
        </w:rPr>
        <w:t xml:space="preserve"> drops/</w:t>
      </w:r>
      <w:r w:rsidR="00876CC2">
        <w:rPr>
          <w:rFonts w:asciiTheme="minorHAnsi" w:hAnsiTheme="minorHAnsi" w:cs="Tahoma"/>
          <w:color w:val="000000"/>
          <w:sz w:val="22"/>
          <w:szCs w:val="22"/>
        </w:rPr>
        <w:t>3</w:t>
      </w:r>
      <w:r w:rsidRPr="00876CC2">
        <w:rPr>
          <w:rFonts w:asciiTheme="minorHAnsi" w:hAnsiTheme="minorHAnsi" w:cs="Tahoma"/>
          <w:color w:val="000000"/>
          <w:sz w:val="22"/>
          <w:szCs w:val="22"/>
        </w:rPr>
        <w:t xml:space="preserve"> adds</w:t>
      </w:r>
      <w:r w:rsidR="000D69F1" w:rsidRPr="00876CC2">
        <w:rPr>
          <w:rFonts w:asciiTheme="minorHAnsi" w:hAnsiTheme="minorHAnsi" w:cs="Tahoma"/>
          <w:color w:val="000000"/>
          <w:sz w:val="22"/>
          <w:szCs w:val="22"/>
        </w:rPr>
        <w:t xml:space="preserve">; </w:t>
      </w:r>
      <w:r w:rsidR="00631126">
        <w:rPr>
          <w:rFonts w:asciiTheme="minorHAnsi" w:hAnsiTheme="minorHAnsi" w:cs="Tahoma"/>
          <w:color w:val="000000"/>
          <w:sz w:val="22"/>
          <w:szCs w:val="22"/>
        </w:rPr>
        <w:t>7</w:t>
      </w:r>
      <w:r w:rsidR="00876CC2">
        <w:rPr>
          <w:rFonts w:asciiTheme="minorHAnsi" w:hAnsiTheme="minorHAnsi" w:cs="Tahoma"/>
          <w:color w:val="000000"/>
          <w:sz w:val="22"/>
          <w:szCs w:val="22"/>
        </w:rPr>
        <w:t xml:space="preserve"> drops were CRP expirations; </w:t>
      </w:r>
      <w:r w:rsidR="00631126">
        <w:rPr>
          <w:rFonts w:asciiTheme="minorHAnsi" w:hAnsiTheme="minorHAnsi" w:cs="Tahoma"/>
          <w:color w:val="000000"/>
          <w:sz w:val="22"/>
          <w:szCs w:val="22"/>
        </w:rPr>
        <w:t>3</w:t>
      </w:r>
      <w:r w:rsidR="00876CC2">
        <w:rPr>
          <w:rFonts w:asciiTheme="minorHAnsi" w:hAnsiTheme="minorHAnsi" w:cs="Tahoma"/>
          <w:color w:val="000000"/>
          <w:sz w:val="22"/>
          <w:szCs w:val="22"/>
        </w:rPr>
        <w:t xml:space="preserve"> were </w:t>
      </w:r>
      <w:r w:rsidR="00631126">
        <w:rPr>
          <w:rFonts w:asciiTheme="minorHAnsi" w:hAnsiTheme="minorHAnsi" w:cs="Tahoma"/>
          <w:color w:val="000000"/>
          <w:sz w:val="22"/>
          <w:szCs w:val="22"/>
        </w:rPr>
        <w:t>leased</w:t>
      </w:r>
      <w:r w:rsidR="00876CC2">
        <w:rPr>
          <w:rFonts w:asciiTheme="minorHAnsi" w:hAnsiTheme="minorHAnsi" w:cs="Tahoma"/>
          <w:color w:val="000000"/>
          <w:sz w:val="22"/>
          <w:szCs w:val="22"/>
        </w:rPr>
        <w:t xml:space="preserve">; </w:t>
      </w:r>
      <w:r w:rsidR="00631126">
        <w:rPr>
          <w:rFonts w:asciiTheme="minorHAnsi" w:hAnsiTheme="minorHAnsi" w:cs="Tahoma"/>
          <w:color w:val="000000"/>
          <w:sz w:val="22"/>
          <w:szCs w:val="22"/>
        </w:rPr>
        <w:t>7 were pulled for family</w:t>
      </w:r>
      <w:r w:rsidR="007B210D">
        <w:rPr>
          <w:rFonts w:asciiTheme="minorHAnsi" w:hAnsiTheme="minorHAnsi" w:cs="Tahoma"/>
          <w:color w:val="000000"/>
          <w:sz w:val="22"/>
          <w:szCs w:val="22"/>
        </w:rPr>
        <w:t xml:space="preserve"> reasons</w:t>
      </w:r>
      <w:r w:rsidR="00631126">
        <w:rPr>
          <w:rFonts w:asciiTheme="minorHAnsi" w:hAnsiTheme="minorHAnsi" w:cs="Tahoma"/>
          <w:color w:val="000000"/>
          <w:sz w:val="22"/>
          <w:szCs w:val="22"/>
        </w:rPr>
        <w:t>; 3</w:t>
      </w:r>
      <w:r w:rsidR="00876CC2">
        <w:rPr>
          <w:rFonts w:asciiTheme="minorHAnsi" w:hAnsiTheme="minorHAnsi" w:cs="Tahoma"/>
          <w:color w:val="000000"/>
          <w:sz w:val="22"/>
          <w:szCs w:val="22"/>
        </w:rPr>
        <w:t xml:space="preserve"> adds contained CRP; We lost portions of CRP on </w:t>
      </w:r>
      <w:r w:rsidR="00631126">
        <w:rPr>
          <w:rFonts w:asciiTheme="minorHAnsi" w:hAnsiTheme="minorHAnsi" w:cs="Tahoma"/>
          <w:color w:val="000000"/>
          <w:sz w:val="22"/>
          <w:szCs w:val="22"/>
        </w:rPr>
        <w:t>10</w:t>
      </w:r>
      <w:r w:rsidR="00876CC2">
        <w:rPr>
          <w:rFonts w:asciiTheme="minorHAnsi" w:hAnsiTheme="minorHAnsi" w:cs="Tahoma"/>
          <w:color w:val="000000"/>
          <w:sz w:val="22"/>
          <w:szCs w:val="22"/>
        </w:rPr>
        <w:t xml:space="preserve"> </w:t>
      </w:r>
      <w:r w:rsidR="007B210D">
        <w:rPr>
          <w:rFonts w:asciiTheme="minorHAnsi" w:hAnsiTheme="minorHAnsi" w:cs="Tahoma"/>
          <w:color w:val="000000"/>
          <w:sz w:val="22"/>
          <w:szCs w:val="22"/>
        </w:rPr>
        <w:t xml:space="preserve">additional </w:t>
      </w:r>
      <w:r w:rsidR="00876CC2">
        <w:rPr>
          <w:rFonts w:asciiTheme="minorHAnsi" w:hAnsiTheme="minorHAnsi" w:cs="Tahoma"/>
          <w:color w:val="000000"/>
          <w:sz w:val="22"/>
          <w:szCs w:val="22"/>
        </w:rPr>
        <w:t xml:space="preserve">sites and gained CRP acres on </w:t>
      </w:r>
      <w:r w:rsidR="00631126">
        <w:rPr>
          <w:rFonts w:asciiTheme="minorHAnsi" w:hAnsiTheme="minorHAnsi" w:cs="Tahoma"/>
          <w:color w:val="000000"/>
          <w:sz w:val="22"/>
          <w:szCs w:val="22"/>
        </w:rPr>
        <w:t>2</w:t>
      </w:r>
      <w:r w:rsidR="00876CC2">
        <w:rPr>
          <w:rFonts w:asciiTheme="minorHAnsi" w:hAnsiTheme="minorHAnsi" w:cs="Tahoma"/>
          <w:color w:val="000000"/>
          <w:sz w:val="22"/>
          <w:szCs w:val="22"/>
        </w:rPr>
        <w:t xml:space="preserve">; </w:t>
      </w:r>
      <w:r w:rsidR="007B210D">
        <w:rPr>
          <w:rFonts w:asciiTheme="minorHAnsi" w:hAnsiTheme="minorHAnsi" w:cs="Tahoma"/>
          <w:color w:val="000000"/>
          <w:sz w:val="22"/>
          <w:szCs w:val="22"/>
        </w:rPr>
        <w:t>One</w:t>
      </w:r>
      <w:r w:rsidR="000E7E12">
        <w:rPr>
          <w:rFonts w:asciiTheme="minorHAnsi" w:hAnsiTheme="minorHAnsi" w:cs="Tahoma"/>
          <w:color w:val="000000"/>
          <w:sz w:val="22"/>
          <w:szCs w:val="22"/>
        </w:rPr>
        <w:t xml:space="preserve"> sold site was re-enrolled by the new LO; </w:t>
      </w:r>
      <w:r w:rsidR="00876CC2">
        <w:rPr>
          <w:rFonts w:asciiTheme="minorHAnsi" w:hAnsiTheme="minorHAnsi" w:cs="Tahoma"/>
          <w:color w:val="000000"/>
          <w:sz w:val="22"/>
          <w:szCs w:val="22"/>
        </w:rPr>
        <w:t xml:space="preserve">Habitat upgrades </w:t>
      </w:r>
      <w:r w:rsidR="004F14C6">
        <w:rPr>
          <w:rFonts w:asciiTheme="minorHAnsi" w:hAnsiTheme="minorHAnsi" w:cs="Tahoma"/>
          <w:color w:val="000000"/>
          <w:sz w:val="22"/>
          <w:szCs w:val="22"/>
        </w:rPr>
        <w:t xml:space="preserve">done </w:t>
      </w:r>
      <w:r w:rsidR="00876CC2">
        <w:rPr>
          <w:rFonts w:asciiTheme="minorHAnsi" w:hAnsiTheme="minorHAnsi" w:cs="Tahoma"/>
          <w:color w:val="000000"/>
          <w:sz w:val="22"/>
          <w:szCs w:val="22"/>
        </w:rPr>
        <w:t xml:space="preserve">on </w:t>
      </w:r>
      <w:r w:rsidR="000E7E12">
        <w:rPr>
          <w:rFonts w:asciiTheme="minorHAnsi" w:hAnsiTheme="minorHAnsi" w:cs="Tahoma"/>
          <w:color w:val="000000"/>
          <w:sz w:val="22"/>
          <w:szCs w:val="22"/>
        </w:rPr>
        <w:t>8 sites; 6</w:t>
      </w:r>
      <w:r w:rsidR="00876CC2">
        <w:rPr>
          <w:rFonts w:asciiTheme="minorHAnsi" w:hAnsiTheme="minorHAnsi" w:cs="Tahoma"/>
          <w:color w:val="000000"/>
          <w:sz w:val="22"/>
          <w:szCs w:val="22"/>
        </w:rPr>
        <w:t xml:space="preserve"> </w:t>
      </w:r>
      <w:r w:rsidR="000D69F1" w:rsidRPr="00876CC2">
        <w:rPr>
          <w:rFonts w:asciiTheme="minorHAnsi" w:hAnsiTheme="minorHAnsi" w:cs="Tahoma"/>
          <w:color w:val="000000"/>
          <w:sz w:val="22"/>
          <w:szCs w:val="22"/>
        </w:rPr>
        <w:t>upgrade contracts</w:t>
      </w:r>
      <w:r w:rsidR="00876CC2">
        <w:rPr>
          <w:rFonts w:asciiTheme="minorHAnsi" w:hAnsiTheme="minorHAnsi" w:cs="Tahoma"/>
          <w:color w:val="000000"/>
          <w:sz w:val="22"/>
          <w:szCs w:val="22"/>
        </w:rPr>
        <w:t xml:space="preserve"> in place</w:t>
      </w:r>
      <w:r w:rsidRPr="00876CC2">
        <w:rPr>
          <w:rFonts w:asciiTheme="minorHAnsi" w:hAnsiTheme="minorHAnsi" w:cs="Tahoma"/>
          <w:color w:val="000000"/>
          <w:sz w:val="22"/>
          <w:szCs w:val="22"/>
        </w:rPr>
        <w:t xml:space="preserve">; </w:t>
      </w:r>
      <w:r w:rsidR="000E7E12">
        <w:rPr>
          <w:rFonts w:asciiTheme="minorHAnsi" w:hAnsiTheme="minorHAnsi" w:cs="Tahoma"/>
          <w:color w:val="000000"/>
          <w:sz w:val="22"/>
          <w:szCs w:val="22"/>
        </w:rPr>
        <w:t>Beyond renewals, 11 additional sites were contacted about upgrades, based on CRP expiration dates (no takers; LOs are only wanting to do what is required by FSA</w:t>
      </w:r>
      <w:r w:rsidR="007B210D">
        <w:rPr>
          <w:rFonts w:asciiTheme="minorHAnsi" w:hAnsiTheme="minorHAnsi" w:cs="Tahoma"/>
          <w:color w:val="000000"/>
          <w:sz w:val="22"/>
          <w:szCs w:val="22"/>
        </w:rPr>
        <w:t>; This will be a problem in the east where moisture drives vegetation and especially with no MCM c/s on future CRP contracts</w:t>
      </w:r>
      <w:r w:rsidR="000E7E12">
        <w:rPr>
          <w:rFonts w:asciiTheme="minorHAnsi" w:hAnsiTheme="minorHAnsi" w:cs="Tahoma"/>
          <w:color w:val="000000"/>
          <w:sz w:val="22"/>
          <w:szCs w:val="22"/>
        </w:rPr>
        <w:t xml:space="preserve">); </w:t>
      </w:r>
      <w:r w:rsidR="000D69F1" w:rsidRPr="00876CC2">
        <w:rPr>
          <w:rFonts w:asciiTheme="minorHAnsi" w:hAnsiTheme="minorHAnsi" w:cs="Tahoma"/>
          <w:color w:val="000000"/>
          <w:sz w:val="22"/>
          <w:szCs w:val="22"/>
        </w:rPr>
        <w:t>~</w:t>
      </w:r>
      <w:r w:rsidRPr="00876CC2">
        <w:rPr>
          <w:rFonts w:asciiTheme="minorHAnsi" w:hAnsiTheme="minorHAnsi" w:cs="Tahoma"/>
          <w:color w:val="000000"/>
          <w:sz w:val="22"/>
          <w:szCs w:val="22"/>
        </w:rPr>
        <w:t>2</w:t>
      </w:r>
      <w:r w:rsidR="00631126">
        <w:rPr>
          <w:rFonts w:asciiTheme="minorHAnsi" w:hAnsiTheme="minorHAnsi" w:cs="Tahoma"/>
          <w:color w:val="000000"/>
          <w:sz w:val="22"/>
          <w:szCs w:val="22"/>
        </w:rPr>
        <w:t>10</w:t>
      </w:r>
      <w:r w:rsidRPr="00876CC2">
        <w:rPr>
          <w:rFonts w:asciiTheme="minorHAnsi" w:hAnsiTheme="minorHAnsi" w:cs="Tahoma"/>
          <w:color w:val="000000"/>
          <w:sz w:val="22"/>
          <w:szCs w:val="22"/>
        </w:rPr>
        <w:t xml:space="preserve"> active contracts in SE District</w:t>
      </w:r>
      <w:r w:rsidR="00876CC2">
        <w:rPr>
          <w:rFonts w:asciiTheme="minorHAnsi" w:hAnsiTheme="minorHAnsi" w:cs="Tahoma"/>
          <w:color w:val="000000"/>
          <w:sz w:val="22"/>
          <w:szCs w:val="22"/>
        </w:rPr>
        <w:t xml:space="preserve"> (</w:t>
      </w:r>
      <w:r w:rsidR="000E7E12">
        <w:rPr>
          <w:rFonts w:asciiTheme="minorHAnsi" w:hAnsiTheme="minorHAnsi" w:cs="Tahoma"/>
          <w:color w:val="000000"/>
          <w:sz w:val="22"/>
          <w:szCs w:val="22"/>
        </w:rPr>
        <w:t>Down from a high of 290 sites when CRP acres were at their peak</w:t>
      </w:r>
      <w:r w:rsidR="00874603">
        <w:rPr>
          <w:rFonts w:asciiTheme="minorHAnsi" w:hAnsiTheme="minorHAnsi" w:cs="Tahoma"/>
          <w:color w:val="000000"/>
          <w:sz w:val="22"/>
          <w:szCs w:val="22"/>
        </w:rPr>
        <w:t>)</w:t>
      </w:r>
    </w:p>
    <w:p w:rsidR="00716D7D" w:rsidRPr="00876CC2" w:rsidRDefault="00E079C4" w:rsidP="00F36518">
      <w:pPr>
        <w:pStyle w:val="NormalWeb"/>
        <w:numPr>
          <w:ilvl w:val="0"/>
          <w:numId w:val="7"/>
        </w:numPr>
        <w:rPr>
          <w:rFonts w:asciiTheme="minorHAnsi" w:hAnsiTheme="minorHAnsi" w:cs="Tahoma"/>
          <w:color w:val="000000"/>
          <w:sz w:val="22"/>
          <w:szCs w:val="22"/>
        </w:rPr>
      </w:pPr>
      <w:r>
        <w:rPr>
          <w:rFonts w:asciiTheme="minorHAnsi" w:hAnsiTheme="minorHAnsi" w:cs="Tahoma"/>
          <w:b/>
          <w:color w:val="000000"/>
          <w:sz w:val="22"/>
          <w:szCs w:val="22"/>
        </w:rPr>
        <w:lastRenderedPageBreak/>
        <w:t>BPP</w:t>
      </w:r>
      <w:r w:rsidRPr="00E079C4">
        <w:rPr>
          <w:rFonts w:asciiTheme="minorHAnsi" w:hAnsiTheme="minorHAnsi" w:cs="Tahoma"/>
          <w:color w:val="000000"/>
          <w:sz w:val="22"/>
          <w:szCs w:val="22"/>
        </w:rPr>
        <w:t>:</w:t>
      </w:r>
      <w:r>
        <w:rPr>
          <w:rFonts w:asciiTheme="minorHAnsi" w:hAnsiTheme="minorHAnsi" w:cs="Tahoma"/>
          <w:color w:val="000000"/>
          <w:sz w:val="22"/>
          <w:szCs w:val="22"/>
        </w:rPr>
        <w:t xml:space="preserve"> </w:t>
      </w:r>
      <w:r w:rsidR="000D69F1" w:rsidRPr="00876CC2">
        <w:rPr>
          <w:rFonts w:asciiTheme="minorHAnsi" w:hAnsiTheme="minorHAnsi" w:cs="Tahoma"/>
          <w:color w:val="000000"/>
          <w:sz w:val="22"/>
          <w:szCs w:val="22"/>
        </w:rPr>
        <w:t xml:space="preserve">Laux sent </w:t>
      </w:r>
      <w:r w:rsidR="00876CC2">
        <w:rPr>
          <w:rFonts w:asciiTheme="minorHAnsi" w:hAnsiTheme="minorHAnsi" w:cs="Tahoma"/>
          <w:color w:val="000000"/>
          <w:sz w:val="22"/>
          <w:szCs w:val="22"/>
        </w:rPr>
        <w:t>~</w:t>
      </w:r>
      <w:r w:rsidR="000D69F1" w:rsidRPr="00876CC2">
        <w:rPr>
          <w:rFonts w:asciiTheme="minorHAnsi" w:hAnsiTheme="minorHAnsi" w:cs="Tahoma"/>
          <w:color w:val="000000"/>
          <w:sz w:val="22"/>
          <w:szCs w:val="22"/>
        </w:rPr>
        <w:t>9</w:t>
      </w:r>
      <w:r w:rsidR="00876CC2">
        <w:rPr>
          <w:rFonts w:asciiTheme="minorHAnsi" w:hAnsiTheme="minorHAnsi" w:cs="Tahoma"/>
          <w:color w:val="000000"/>
          <w:sz w:val="22"/>
          <w:szCs w:val="22"/>
        </w:rPr>
        <w:t>0</w:t>
      </w:r>
      <w:r w:rsidR="000D69F1" w:rsidRPr="00876CC2">
        <w:rPr>
          <w:rFonts w:asciiTheme="minorHAnsi" w:hAnsiTheme="minorHAnsi" w:cs="Tahoma"/>
          <w:color w:val="000000"/>
          <w:sz w:val="22"/>
          <w:szCs w:val="22"/>
        </w:rPr>
        <w:t xml:space="preserve">0 </w:t>
      </w:r>
      <w:r w:rsidR="004F14C6">
        <w:rPr>
          <w:rFonts w:asciiTheme="minorHAnsi" w:hAnsiTheme="minorHAnsi" w:cs="Tahoma"/>
          <w:color w:val="000000"/>
          <w:sz w:val="22"/>
          <w:szCs w:val="22"/>
        </w:rPr>
        <w:t xml:space="preserve">OFW </w:t>
      </w:r>
      <w:r w:rsidR="000D69F1" w:rsidRPr="00876CC2">
        <w:rPr>
          <w:rFonts w:asciiTheme="minorHAnsi" w:hAnsiTheme="minorHAnsi" w:cs="Tahoma"/>
          <w:color w:val="000000"/>
          <w:sz w:val="22"/>
          <w:szCs w:val="22"/>
        </w:rPr>
        <w:t>postcards to SEPOA CRP LOs</w:t>
      </w:r>
      <w:r w:rsidR="00874603">
        <w:rPr>
          <w:rFonts w:asciiTheme="minorHAnsi" w:hAnsiTheme="minorHAnsi" w:cs="Tahoma"/>
          <w:color w:val="000000"/>
          <w:sz w:val="22"/>
          <w:szCs w:val="22"/>
        </w:rPr>
        <w:t>-</w:t>
      </w:r>
      <w:r w:rsidR="00876CC2">
        <w:rPr>
          <w:rFonts w:asciiTheme="minorHAnsi" w:hAnsiTheme="minorHAnsi" w:cs="Tahoma"/>
          <w:color w:val="000000"/>
          <w:sz w:val="22"/>
          <w:szCs w:val="22"/>
        </w:rPr>
        <w:t>No responses</w:t>
      </w:r>
      <w:r w:rsidR="00874603">
        <w:rPr>
          <w:rFonts w:asciiTheme="minorHAnsi" w:hAnsiTheme="minorHAnsi" w:cs="Tahoma"/>
          <w:color w:val="000000"/>
          <w:sz w:val="22"/>
          <w:szCs w:val="22"/>
        </w:rPr>
        <w:t xml:space="preserve">; </w:t>
      </w:r>
      <w:r w:rsidR="004F14C6">
        <w:rPr>
          <w:rFonts w:asciiTheme="minorHAnsi" w:hAnsiTheme="minorHAnsi" w:cs="Tahoma"/>
          <w:color w:val="000000"/>
          <w:sz w:val="22"/>
          <w:szCs w:val="22"/>
        </w:rPr>
        <w:t>Statewide news release (</w:t>
      </w:r>
      <w:r w:rsidR="0001436A">
        <w:rPr>
          <w:rFonts w:asciiTheme="minorHAnsi" w:hAnsiTheme="minorHAnsi" w:cs="Tahoma"/>
          <w:color w:val="000000"/>
          <w:sz w:val="22"/>
          <w:szCs w:val="22"/>
        </w:rPr>
        <w:t>1; resulted in 2 new contracts with significant CRP</w:t>
      </w:r>
      <w:r w:rsidR="004F14C6">
        <w:rPr>
          <w:rFonts w:asciiTheme="minorHAnsi" w:hAnsiTheme="minorHAnsi" w:cs="Tahoma"/>
          <w:color w:val="000000"/>
          <w:sz w:val="22"/>
          <w:szCs w:val="22"/>
        </w:rPr>
        <w:t>); phone calls (0;</w:t>
      </w:r>
      <w:r w:rsidR="004F14C6" w:rsidRPr="004F14C6">
        <w:rPr>
          <w:rFonts w:asciiTheme="minorHAnsi" w:hAnsiTheme="minorHAnsi" w:cs="Tahoma"/>
          <w:color w:val="000000"/>
          <w:sz w:val="22"/>
          <w:szCs w:val="22"/>
        </w:rPr>
        <w:t xml:space="preserve"> </w:t>
      </w:r>
      <w:r w:rsidR="004F14C6">
        <w:rPr>
          <w:rFonts w:asciiTheme="minorHAnsi" w:hAnsiTheme="minorHAnsi" w:cs="Tahoma"/>
          <w:color w:val="000000"/>
          <w:sz w:val="22"/>
          <w:szCs w:val="22"/>
        </w:rPr>
        <w:t>Want more money mostly); USDA contacts (0); FBWB (</w:t>
      </w:r>
      <w:r w:rsidR="000E7E12">
        <w:rPr>
          <w:rFonts w:asciiTheme="minorHAnsi" w:hAnsiTheme="minorHAnsi" w:cs="Tahoma"/>
          <w:color w:val="000000"/>
          <w:sz w:val="22"/>
          <w:szCs w:val="22"/>
        </w:rPr>
        <w:t>0</w:t>
      </w:r>
      <w:r w:rsidR="0001436A">
        <w:rPr>
          <w:rFonts w:asciiTheme="minorHAnsi" w:hAnsiTheme="minorHAnsi" w:cs="Tahoma"/>
          <w:color w:val="000000"/>
          <w:sz w:val="22"/>
          <w:szCs w:val="22"/>
        </w:rPr>
        <w:t>); Multiple habitat projects ongoing in SEPOA area.</w:t>
      </w:r>
    </w:p>
    <w:p w:rsidR="00716D7D" w:rsidRPr="00876CC2" w:rsidRDefault="00716D7D" w:rsidP="00F36518">
      <w:pPr>
        <w:pStyle w:val="NormalWeb"/>
        <w:numPr>
          <w:ilvl w:val="0"/>
          <w:numId w:val="7"/>
        </w:numPr>
        <w:rPr>
          <w:rFonts w:asciiTheme="minorHAnsi" w:hAnsiTheme="minorHAnsi" w:cs="Tahoma"/>
          <w:color w:val="000000"/>
          <w:sz w:val="22"/>
          <w:szCs w:val="22"/>
        </w:rPr>
      </w:pPr>
      <w:r w:rsidRPr="00876CC2">
        <w:rPr>
          <w:rFonts w:asciiTheme="minorHAnsi" w:hAnsiTheme="minorHAnsi" w:cs="Tahoma"/>
          <w:b/>
          <w:color w:val="000000"/>
          <w:sz w:val="22"/>
          <w:szCs w:val="22"/>
        </w:rPr>
        <w:t>Farm Bill</w:t>
      </w:r>
      <w:r w:rsidRPr="00876CC2">
        <w:rPr>
          <w:rFonts w:asciiTheme="minorHAnsi" w:hAnsiTheme="minorHAnsi" w:cs="Tahoma"/>
          <w:color w:val="000000"/>
          <w:sz w:val="22"/>
          <w:szCs w:val="22"/>
        </w:rPr>
        <w:t xml:space="preserve">: </w:t>
      </w:r>
      <w:r w:rsidR="007B210D">
        <w:rPr>
          <w:rFonts w:asciiTheme="minorHAnsi" w:hAnsiTheme="minorHAnsi" w:cs="Tahoma"/>
          <w:color w:val="000000"/>
          <w:sz w:val="22"/>
          <w:szCs w:val="22"/>
        </w:rPr>
        <w:t xml:space="preserve">(Provided a brief discussion on CRP changes; </w:t>
      </w:r>
      <w:r w:rsidR="007B210D" w:rsidRPr="00E079C4">
        <w:rPr>
          <w:rFonts w:asciiTheme="minorHAnsi" w:hAnsiTheme="minorHAnsi" w:cs="Tahoma"/>
          <w:b/>
          <w:sz w:val="22"/>
          <w:szCs w:val="22"/>
        </w:rPr>
        <w:t>Note Bruce Sprague’s comments above</w:t>
      </w:r>
      <w:r w:rsidR="007B210D">
        <w:rPr>
          <w:rFonts w:asciiTheme="minorHAnsi" w:hAnsiTheme="minorHAnsi" w:cs="Tahoma"/>
          <w:color w:val="000000"/>
          <w:sz w:val="22"/>
          <w:szCs w:val="22"/>
        </w:rPr>
        <w:t>)</w:t>
      </w:r>
      <w:r w:rsidR="00655643">
        <w:rPr>
          <w:rFonts w:asciiTheme="minorHAnsi" w:hAnsiTheme="minorHAnsi" w:cs="Tahoma"/>
          <w:color w:val="000000"/>
          <w:sz w:val="22"/>
          <w:szCs w:val="22"/>
        </w:rPr>
        <w:t>.</w:t>
      </w:r>
    </w:p>
    <w:p w:rsidR="00C10853" w:rsidRDefault="00C10853" w:rsidP="00F36518">
      <w:pPr>
        <w:pStyle w:val="NormalWeb"/>
        <w:numPr>
          <w:ilvl w:val="0"/>
          <w:numId w:val="7"/>
        </w:numPr>
        <w:rPr>
          <w:rFonts w:asciiTheme="minorHAnsi" w:hAnsiTheme="minorHAnsi" w:cs="Tahoma"/>
          <w:color w:val="000000"/>
          <w:sz w:val="22"/>
          <w:szCs w:val="22"/>
        </w:rPr>
      </w:pPr>
      <w:r>
        <w:rPr>
          <w:rFonts w:asciiTheme="minorHAnsi" w:hAnsiTheme="minorHAnsi" w:cs="Tahoma"/>
          <w:b/>
          <w:color w:val="000000"/>
          <w:sz w:val="22"/>
          <w:szCs w:val="22"/>
        </w:rPr>
        <w:t>New FBWB Positions</w:t>
      </w:r>
      <w:r w:rsidRPr="00C10853">
        <w:rPr>
          <w:rFonts w:asciiTheme="minorHAnsi" w:hAnsiTheme="minorHAnsi" w:cs="Tahoma"/>
          <w:color w:val="000000"/>
          <w:sz w:val="22"/>
          <w:szCs w:val="22"/>
        </w:rPr>
        <w:t>:</w:t>
      </w:r>
      <w:r>
        <w:rPr>
          <w:rFonts w:asciiTheme="minorHAnsi" w:hAnsiTheme="minorHAnsi" w:cs="Tahoma"/>
          <w:color w:val="000000"/>
          <w:sz w:val="22"/>
          <w:szCs w:val="22"/>
        </w:rPr>
        <w:t xml:space="preserve"> </w:t>
      </w:r>
      <w:r w:rsidR="0001436A">
        <w:rPr>
          <w:rFonts w:asciiTheme="minorHAnsi" w:hAnsiTheme="minorHAnsi" w:cs="Tahoma"/>
          <w:color w:val="000000"/>
          <w:sz w:val="22"/>
          <w:szCs w:val="22"/>
        </w:rPr>
        <w:t>Evan Liable, Fairbury</w:t>
      </w:r>
      <w:r>
        <w:rPr>
          <w:rFonts w:asciiTheme="minorHAnsi" w:hAnsiTheme="minorHAnsi" w:cs="Tahoma"/>
          <w:color w:val="000000"/>
          <w:sz w:val="22"/>
          <w:szCs w:val="22"/>
        </w:rPr>
        <w:t xml:space="preserve">; </w:t>
      </w:r>
      <w:r w:rsidR="0001436A">
        <w:rPr>
          <w:rFonts w:asciiTheme="minorHAnsi" w:hAnsiTheme="minorHAnsi" w:cs="Tahoma"/>
          <w:color w:val="000000"/>
          <w:sz w:val="22"/>
          <w:szCs w:val="22"/>
        </w:rPr>
        <w:t>John McClinton</w:t>
      </w:r>
      <w:r>
        <w:rPr>
          <w:rFonts w:asciiTheme="minorHAnsi" w:hAnsiTheme="minorHAnsi" w:cs="Tahoma"/>
          <w:color w:val="000000"/>
          <w:sz w:val="22"/>
          <w:szCs w:val="22"/>
        </w:rPr>
        <w:t>, Lincoln;</w:t>
      </w:r>
      <w:r w:rsidR="0001436A">
        <w:rPr>
          <w:rFonts w:asciiTheme="minorHAnsi" w:hAnsiTheme="minorHAnsi" w:cs="Tahoma"/>
          <w:color w:val="000000"/>
          <w:sz w:val="22"/>
          <w:szCs w:val="22"/>
        </w:rPr>
        <w:t xml:space="preserve"> These two positions were hired to replace staff that left for other opportunities; The GI position was recently vacated by Bryan O’Connor, who is with NGPC in Kearney now</w:t>
      </w:r>
      <w:r>
        <w:rPr>
          <w:rFonts w:asciiTheme="minorHAnsi" w:hAnsiTheme="minorHAnsi" w:cs="Tahoma"/>
          <w:color w:val="000000"/>
          <w:sz w:val="22"/>
          <w:szCs w:val="22"/>
        </w:rPr>
        <w:t>.</w:t>
      </w:r>
    </w:p>
    <w:p w:rsidR="0001436A" w:rsidRDefault="0001436A" w:rsidP="00F36518">
      <w:pPr>
        <w:pStyle w:val="NormalWeb"/>
        <w:numPr>
          <w:ilvl w:val="0"/>
          <w:numId w:val="7"/>
        </w:numPr>
        <w:rPr>
          <w:rFonts w:asciiTheme="minorHAnsi" w:hAnsiTheme="minorHAnsi" w:cs="Tahoma"/>
          <w:color w:val="000000"/>
          <w:sz w:val="22"/>
          <w:szCs w:val="22"/>
        </w:rPr>
      </w:pPr>
      <w:r>
        <w:rPr>
          <w:rFonts w:asciiTheme="minorHAnsi" w:hAnsiTheme="minorHAnsi" w:cs="Tahoma"/>
          <w:b/>
          <w:color w:val="000000"/>
          <w:sz w:val="22"/>
          <w:szCs w:val="22"/>
        </w:rPr>
        <w:t>Missouri River</w:t>
      </w:r>
      <w:r w:rsidRPr="0001436A">
        <w:rPr>
          <w:rFonts w:asciiTheme="minorHAnsi" w:hAnsiTheme="minorHAnsi" w:cs="Tahoma"/>
          <w:color w:val="000000"/>
          <w:sz w:val="22"/>
          <w:szCs w:val="22"/>
        </w:rPr>
        <w:t>:</w:t>
      </w:r>
      <w:r>
        <w:rPr>
          <w:rFonts w:asciiTheme="minorHAnsi" w:hAnsiTheme="minorHAnsi" w:cs="Tahoma"/>
          <w:color w:val="000000"/>
          <w:sz w:val="22"/>
          <w:szCs w:val="22"/>
        </w:rPr>
        <w:t xml:space="preserve"> Discussed NGPC involvement in providing LO options using Disaster Relief easements via USDA; Reached out to USACE on MRMIT authority for residual land acquisition or outright purchase; Trying to engage with USACE on levee repair projects requiring spoil, to maximize wildlife benefits (No responses from USACE); </w:t>
      </w:r>
      <w:r w:rsidR="00494FC0">
        <w:rPr>
          <w:rFonts w:asciiTheme="minorHAnsi" w:hAnsiTheme="minorHAnsi" w:cs="Tahoma"/>
          <w:color w:val="000000"/>
          <w:sz w:val="22"/>
          <w:szCs w:val="22"/>
        </w:rPr>
        <w:t>Many l</w:t>
      </w:r>
      <w:r>
        <w:rPr>
          <w:rFonts w:asciiTheme="minorHAnsi" w:hAnsiTheme="minorHAnsi" w:cs="Tahoma"/>
          <w:color w:val="000000"/>
          <w:sz w:val="22"/>
          <w:szCs w:val="22"/>
        </w:rPr>
        <w:t xml:space="preserve">andowners have expressed </w:t>
      </w:r>
      <w:r w:rsidR="00494FC0">
        <w:rPr>
          <w:rFonts w:asciiTheme="minorHAnsi" w:hAnsiTheme="minorHAnsi" w:cs="Tahoma"/>
          <w:color w:val="000000"/>
          <w:sz w:val="22"/>
          <w:szCs w:val="22"/>
        </w:rPr>
        <w:t>interest in selling their land, but do not have entities positioned to acquire. These same LOs will likely be forced to pursue USDA CPE funds to recover flood-impacted sites. Many of these are the same LOs likely to be impacted by future flood events.</w:t>
      </w:r>
    </w:p>
    <w:p w:rsidR="00494FC0" w:rsidRDefault="00494FC0" w:rsidP="00F36518">
      <w:pPr>
        <w:pStyle w:val="NormalWeb"/>
        <w:numPr>
          <w:ilvl w:val="0"/>
          <w:numId w:val="7"/>
        </w:numPr>
        <w:rPr>
          <w:rFonts w:asciiTheme="minorHAnsi" w:hAnsiTheme="minorHAnsi" w:cs="Tahoma"/>
          <w:color w:val="000000"/>
          <w:sz w:val="22"/>
          <w:szCs w:val="22"/>
        </w:rPr>
      </w:pPr>
      <w:r>
        <w:rPr>
          <w:rFonts w:asciiTheme="minorHAnsi" w:hAnsiTheme="minorHAnsi" w:cs="Tahoma"/>
          <w:b/>
          <w:color w:val="000000"/>
          <w:sz w:val="22"/>
          <w:szCs w:val="22"/>
        </w:rPr>
        <w:t>Completed MQI bird surveys in the MQI reference area</w:t>
      </w:r>
      <w:r>
        <w:rPr>
          <w:rFonts w:asciiTheme="minorHAnsi" w:hAnsiTheme="minorHAnsi" w:cs="Tahoma"/>
          <w:color w:val="000000"/>
          <w:sz w:val="22"/>
          <w:szCs w:val="22"/>
        </w:rPr>
        <w:t>: Quail were clearly down early, but later surveys appear to be only slightly down. Waiting on actual results.</w:t>
      </w:r>
    </w:p>
    <w:p w:rsidR="00AB0E7F" w:rsidRDefault="00494FC0" w:rsidP="00F36518">
      <w:pPr>
        <w:pStyle w:val="NormalWeb"/>
        <w:numPr>
          <w:ilvl w:val="0"/>
          <w:numId w:val="7"/>
        </w:numPr>
        <w:rPr>
          <w:rFonts w:asciiTheme="minorHAnsi" w:hAnsiTheme="minorHAnsi" w:cs="Tahoma"/>
          <w:color w:val="000000"/>
          <w:sz w:val="22"/>
          <w:szCs w:val="22"/>
        </w:rPr>
      </w:pPr>
      <w:r>
        <w:rPr>
          <w:rFonts w:asciiTheme="minorHAnsi" w:hAnsiTheme="minorHAnsi" w:cs="Tahoma"/>
          <w:b/>
          <w:color w:val="000000"/>
          <w:sz w:val="22"/>
          <w:szCs w:val="22"/>
        </w:rPr>
        <w:t>Other significant activities</w:t>
      </w:r>
      <w:r w:rsidRPr="00494FC0">
        <w:rPr>
          <w:rFonts w:asciiTheme="minorHAnsi" w:hAnsiTheme="minorHAnsi" w:cs="Tahoma"/>
          <w:color w:val="000000"/>
          <w:sz w:val="22"/>
          <w:szCs w:val="22"/>
        </w:rPr>
        <w:t>:</w:t>
      </w:r>
      <w:r>
        <w:rPr>
          <w:rFonts w:asciiTheme="minorHAnsi" w:hAnsiTheme="minorHAnsi" w:cs="Tahoma"/>
          <w:color w:val="000000"/>
          <w:sz w:val="22"/>
          <w:szCs w:val="22"/>
        </w:rPr>
        <w:t xml:space="preserve"> </w:t>
      </w:r>
    </w:p>
    <w:p w:rsidR="00AB0E7F" w:rsidRDefault="00494FC0" w:rsidP="00F36518">
      <w:pPr>
        <w:pStyle w:val="NormalWeb"/>
        <w:numPr>
          <w:ilvl w:val="1"/>
          <w:numId w:val="7"/>
        </w:numPr>
        <w:rPr>
          <w:rFonts w:asciiTheme="minorHAnsi" w:hAnsiTheme="minorHAnsi" w:cs="Tahoma"/>
          <w:color w:val="000000"/>
          <w:sz w:val="22"/>
          <w:szCs w:val="22"/>
        </w:rPr>
      </w:pPr>
      <w:r>
        <w:rPr>
          <w:rFonts w:asciiTheme="minorHAnsi" w:hAnsiTheme="minorHAnsi" w:cs="Tahoma"/>
          <w:color w:val="000000"/>
          <w:sz w:val="22"/>
          <w:szCs w:val="22"/>
        </w:rPr>
        <w:t>Attended the Climate Change workshop</w:t>
      </w:r>
      <w:r w:rsidR="00AB0E7F">
        <w:rPr>
          <w:rFonts w:asciiTheme="minorHAnsi" w:hAnsiTheme="minorHAnsi" w:cs="Tahoma"/>
          <w:color w:val="000000"/>
          <w:sz w:val="22"/>
          <w:szCs w:val="22"/>
        </w:rPr>
        <w:t>:</w:t>
      </w:r>
      <w:r>
        <w:rPr>
          <w:rFonts w:asciiTheme="minorHAnsi" w:hAnsiTheme="minorHAnsi" w:cs="Tahoma"/>
          <w:color w:val="000000"/>
          <w:sz w:val="22"/>
          <w:szCs w:val="22"/>
        </w:rPr>
        <w:t xml:space="preserve"> Planning process used at workshop is applicable to other planning efforts; Practicality of CC options relates strongly to the species and scale applied [i.e. Salt Creek Tiger Beetle vs. NA Waterfowl]; </w:t>
      </w:r>
      <w:r w:rsidR="00FB3EEC">
        <w:rPr>
          <w:rFonts w:asciiTheme="minorHAnsi" w:hAnsiTheme="minorHAnsi" w:cs="Tahoma"/>
          <w:color w:val="000000"/>
          <w:sz w:val="22"/>
          <w:szCs w:val="22"/>
        </w:rPr>
        <w:t xml:space="preserve">Ecological processes [i.e. “form and function”] still required for all applied options; </w:t>
      </w:r>
      <w:r w:rsidR="00AB0E7F">
        <w:rPr>
          <w:rFonts w:asciiTheme="minorHAnsi" w:hAnsiTheme="minorHAnsi" w:cs="Tahoma"/>
          <w:color w:val="000000"/>
          <w:sz w:val="22"/>
          <w:szCs w:val="22"/>
        </w:rPr>
        <w:t>Process largely an adaptive management feedback loop; Doesn’t overcome invasive species threats [i.e. C3 species increasing with winter-spring moisture].</w:t>
      </w:r>
    </w:p>
    <w:p w:rsidR="00494FC0" w:rsidRDefault="00AB0E7F" w:rsidP="00F36518">
      <w:pPr>
        <w:pStyle w:val="NormalWeb"/>
        <w:numPr>
          <w:ilvl w:val="1"/>
          <w:numId w:val="7"/>
        </w:numPr>
        <w:rPr>
          <w:rFonts w:asciiTheme="minorHAnsi" w:hAnsiTheme="minorHAnsi" w:cs="Tahoma"/>
          <w:color w:val="000000"/>
          <w:sz w:val="22"/>
          <w:szCs w:val="22"/>
        </w:rPr>
      </w:pPr>
      <w:r>
        <w:rPr>
          <w:rFonts w:asciiTheme="minorHAnsi" w:hAnsiTheme="minorHAnsi" w:cs="Tahoma"/>
          <w:color w:val="000000"/>
          <w:sz w:val="22"/>
          <w:szCs w:val="22"/>
        </w:rPr>
        <w:t>Attended Midwest Association of Fish and Wildlife Agencies Meeting in Ohio: Private lands workgroup discussed Farm Bill program policies, R3 issues, Decline and management of bobwhite quail over significant portions of its range.</w:t>
      </w:r>
    </w:p>
    <w:p w:rsidR="00AB0E7F" w:rsidRPr="00876CC2" w:rsidRDefault="00AB0E7F" w:rsidP="00F36518">
      <w:pPr>
        <w:pStyle w:val="NormalWeb"/>
        <w:numPr>
          <w:ilvl w:val="1"/>
          <w:numId w:val="7"/>
        </w:numPr>
        <w:rPr>
          <w:rFonts w:asciiTheme="minorHAnsi" w:hAnsiTheme="minorHAnsi" w:cs="Tahoma"/>
          <w:color w:val="000000"/>
          <w:sz w:val="22"/>
          <w:szCs w:val="22"/>
        </w:rPr>
      </w:pPr>
      <w:r>
        <w:rPr>
          <w:rFonts w:asciiTheme="minorHAnsi" w:hAnsiTheme="minorHAnsi" w:cs="Tahoma"/>
          <w:color w:val="000000"/>
          <w:sz w:val="22"/>
          <w:szCs w:val="22"/>
        </w:rPr>
        <w:t xml:space="preserve">Coordinated with </w:t>
      </w:r>
      <w:r w:rsidR="00E95B0C">
        <w:rPr>
          <w:rFonts w:asciiTheme="minorHAnsi" w:hAnsiTheme="minorHAnsi" w:cs="Tahoma"/>
          <w:color w:val="000000"/>
          <w:sz w:val="22"/>
          <w:szCs w:val="22"/>
        </w:rPr>
        <w:t xml:space="preserve">District </w:t>
      </w:r>
      <w:r>
        <w:rPr>
          <w:rFonts w:asciiTheme="minorHAnsi" w:hAnsiTheme="minorHAnsi" w:cs="Tahoma"/>
          <w:color w:val="000000"/>
          <w:sz w:val="22"/>
          <w:szCs w:val="22"/>
        </w:rPr>
        <w:t xml:space="preserve">staff to host </w:t>
      </w:r>
      <w:r w:rsidR="00E95B0C">
        <w:rPr>
          <w:rFonts w:asciiTheme="minorHAnsi" w:hAnsiTheme="minorHAnsi" w:cs="Tahoma"/>
          <w:color w:val="000000"/>
          <w:sz w:val="22"/>
          <w:szCs w:val="22"/>
        </w:rPr>
        <w:t xml:space="preserve">the recent </w:t>
      </w:r>
      <w:r>
        <w:rPr>
          <w:rFonts w:asciiTheme="minorHAnsi" w:hAnsiTheme="minorHAnsi" w:cs="Tahoma"/>
          <w:color w:val="000000"/>
          <w:sz w:val="22"/>
          <w:szCs w:val="22"/>
        </w:rPr>
        <w:t>Habitat Par</w:t>
      </w:r>
      <w:r w:rsidR="00E95B0C">
        <w:rPr>
          <w:rFonts w:asciiTheme="minorHAnsi" w:hAnsiTheme="minorHAnsi" w:cs="Tahoma"/>
          <w:color w:val="000000"/>
          <w:sz w:val="22"/>
          <w:szCs w:val="22"/>
        </w:rPr>
        <w:t>tners Section meeting; Provided a Missouri River presentation</w:t>
      </w:r>
    </w:p>
    <w:p w:rsidR="00117923" w:rsidRDefault="00117923" w:rsidP="00117923">
      <w:pPr>
        <w:pStyle w:val="NormalWeb"/>
        <w:rPr>
          <w:rFonts w:asciiTheme="minorHAnsi" w:hAnsiTheme="minorHAnsi" w:cs="Tahoma"/>
          <w:color w:val="000000"/>
          <w:sz w:val="22"/>
          <w:szCs w:val="22"/>
          <w:highlight w:val="yellow"/>
        </w:rPr>
      </w:pPr>
    </w:p>
    <w:p w:rsidR="00A761ED" w:rsidRDefault="00A761ED" w:rsidP="00117923">
      <w:pPr>
        <w:pStyle w:val="NormalWeb"/>
        <w:rPr>
          <w:rFonts w:asciiTheme="minorHAnsi" w:hAnsiTheme="minorHAnsi" w:cs="Tahoma"/>
          <w:b/>
          <w:color w:val="000000"/>
          <w:sz w:val="22"/>
          <w:szCs w:val="22"/>
          <w:highlight w:val="yellow"/>
        </w:rPr>
      </w:pPr>
      <w:r w:rsidRPr="00A761ED">
        <w:rPr>
          <w:rFonts w:asciiTheme="minorHAnsi" w:hAnsiTheme="minorHAnsi" w:cs="Tahoma"/>
          <w:b/>
          <w:color w:val="000000"/>
          <w:sz w:val="22"/>
          <w:szCs w:val="22"/>
        </w:rPr>
        <w:t xml:space="preserve">Kevin Holliday, Regional Park Superintendent: </w:t>
      </w:r>
    </w:p>
    <w:p w:rsidR="00A761ED" w:rsidRPr="00A761ED" w:rsidRDefault="00A761ED" w:rsidP="00A761ED">
      <w:pPr>
        <w:pStyle w:val="NormalWeb"/>
        <w:rPr>
          <w:rFonts w:ascii="Calibri" w:hAnsi="Calibri" w:cs="Calibri"/>
          <w:color w:val="000000"/>
          <w:sz w:val="22"/>
          <w:szCs w:val="22"/>
        </w:rPr>
      </w:pPr>
      <w:r w:rsidRPr="00A761ED">
        <w:rPr>
          <w:rFonts w:ascii="Calibri" w:hAnsi="Calibri" w:cs="Calibri"/>
          <w:color w:val="000000"/>
          <w:sz w:val="22"/>
          <w:szCs w:val="22"/>
        </w:rPr>
        <w:t xml:space="preserve"> </w:t>
      </w:r>
    </w:p>
    <w:p w:rsidR="00A761ED" w:rsidRPr="00A761ED" w:rsidRDefault="00A761ED" w:rsidP="00A761ED">
      <w:pPr>
        <w:pStyle w:val="NormalWeb"/>
        <w:numPr>
          <w:ilvl w:val="0"/>
          <w:numId w:val="22"/>
        </w:numPr>
        <w:rPr>
          <w:rFonts w:ascii="Calibri" w:hAnsi="Calibri" w:cs="Calibri"/>
          <w:color w:val="000000"/>
          <w:sz w:val="22"/>
          <w:szCs w:val="22"/>
        </w:rPr>
      </w:pPr>
      <w:r w:rsidRPr="00A761ED">
        <w:rPr>
          <w:rFonts w:ascii="Calibri" w:hAnsi="Calibri" w:cs="Calibri"/>
          <w:color w:val="000000"/>
          <w:sz w:val="22"/>
          <w:szCs w:val="22"/>
        </w:rPr>
        <w:t xml:space="preserve">Indian Cave - Completing bids for mudslide cleanup at cave area. 7 inch rain in May caused major mudslides onto the lower cave road. Access to cave is temporarily closed at this time. </w:t>
      </w:r>
    </w:p>
    <w:p w:rsidR="00A761ED" w:rsidRPr="00A761ED" w:rsidRDefault="00A761ED" w:rsidP="00A761ED">
      <w:pPr>
        <w:pStyle w:val="NormalWeb"/>
        <w:numPr>
          <w:ilvl w:val="0"/>
          <w:numId w:val="22"/>
        </w:numPr>
        <w:rPr>
          <w:rFonts w:ascii="Calibri" w:hAnsi="Calibri" w:cs="Calibri"/>
          <w:color w:val="000000"/>
          <w:sz w:val="22"/>
          <w:szCs w:val="22"/>
        </w:rPr>
      </w:pPr>
      <w:r w:rsidRPr="00A761ED">
        <w:rPr>
          <w:rFonts w:ascii="Calibri" w:hAnsi="Calibri" w:cs="Calibri"/>
          <w:color w:val="000000"/>
          <w:sz w:val="22"/>
          <w:szCs w:val="22"/>
        </w:rPr>
        <w:t>Christmas in July - This weekend at Indian Cave, many activities for families to enjoy on Friday and Saturday.</w:t>
      </w:r>
    </w:p>
    <w:p w:rsidR="00A761ED" w:rsidRDefault="00A761ED" w:rsidP="00A761ED">
      <w:pPr>
        <w:pStyle w:val="NormalWeb"/>
        <w:numPr>
          <w:ilvl w:val="0"/>
          <w:numId w:val="22"/>
        </w:numPr>
        <w:rPr>
          <w:rFonts w:ascii="Calibri" w:hAnsi="Calibri" w:cs="Calibri"/>
          <w:color w:val="000000"/>
          <w:sz w:val="22"/>
          <w:szCs w:val="22"/>
        </w:rPr>
      </w:pPr>
      <w:r w:rsidRPr="00A761ED">
        <w:rPr>
          <w:rFonts w:ascii="Calibri" w:hAnsi="Calibri" w:cs="Calibri"/>
          <w:color w:val="000000"/>
          <w:sz w:val="22"/>
          <w:szCs w:val="22"/>
        </w:rPr>
        <w:t>Rural water is near completion. Rural water has been turned on however, finishing pump operations, telemetry and disconnecting from our water treatment plant.</w:t>
      </w:r>
    </w:p>
    <w:p w:rsidR="00A761ED" w:rsidRPr="00A761ED" w:rsidRDefault="00A761ED" w:rsidP="00567505">
      <w:pPr>
        <w:pStyle w:val="NormalWeb"/>
        <w:numPr>
          <w:ilvl w:val="0"/>
          <w:numId w:val="22"/>
        </w:numPr>
        <w:rPr>
          <w:rFonts w:ascii="Calibri" w:hAnsi="Calibri" w:cs="Calibri"/>
          <w:color w:val="000000"/>
          <w:sz w:val="22"/>
          <w:szCs w:val="22"/>
        </w:rPr>
      </w:pPr>
      <w:r w:rsidRPr="00A761ED">
        <w:rPr>
          <w:rFonts w:ascii="Calibri" w:hAnsi="Calibri" w:cs="Calibri"/>
          <w:color w:val="000000"/>
          <w:sz w:val="22"/>
          <w:szCs w:val="22"/>
        </w:rPr>
        <w:t>Riverview marina - Closed since March due to high water from the Missouri river. Major cleanup will need to take place once waters recede.</w:t>
      </w:r>
    </w:p>
    <w:p w:rsidR="00A761ED" w:rsidRPr="00A761ED" w:rsidRDefault="00A761ED" w:rsidP="00A761ED">
      <w:pPr>
        <w:pStyle w:val="NormalWeb"/>
        <w:numPr>
          <w:ilvl w:val="0"/>
          <w:numId w:val="22"/>
        </w:numPr>
        <w:rPr>
          <w:rFonts w:ascii="Calibri" w:hAnsi="Calibri" w:cs="Calibri"/>
          <w:color w:val="000000"/>
          <w:sz w:val="22"/>
          <w:szCs w:val="22"/>
        </w:rPr>
      </w:pPr>
      <w:r w:rsidRPr="00A761ED">
        <w:rPr>
          <w:rFonts w:ascii="Calibri" w:hAnsi="Calibri" w:cs="Calibri"/>
          <w:color w:val="000000"/>
          <w:sz w:val="22"/>
          <w:szCs w:val="22"/>
        </w:rPr>
        <w:t xml:space="preserve">Rock Creek SHP and SRA - New bathhouse in place and open for use. </w:t>
      </w:r>
    </w:p>
    <w:p w:rsidR="00A761ED" w:rsidRPr="00A761ED" w:rsidRDefault="00A761ED" w:rsidP="00A761ED">
      <w:pPr>
        <w:pStyle w:val="NormalWeb"/>
        <w:numPr>
          <w:ilvl w:val="0"/>
          <w:numId w:val="22"/>
        </w:numPr>
        <w:rPr>
          <w:rFonts w:ascii="Calibri" w:hAnsi="Calibri" w:cs="Calibri"/>
          <w:color w:val="000000"/>
          <w:sz w:val="22"/>
          <w:szCs w:val="22"/>
        </w:rPr>
      </w:pPr>
      <w:r w:rsidRPr="00A761ED">
        <w:rPr>
          <w:rFonts w:ascii="Calibri" w:hAnsi="Calibri" w:cs="Calibri"/>
          <w:color w:val="000000"/>
          <w:sz w:val="22"/>
          <w:szCs w:val="22"/>
        </w:rPr>
        <w:t>New pressure tanks added and working good.</w:t>
      </w:r>
    </w:p>
    <w:p w:rsidR="00A761ED" w:rsidRPr="00A761ED" w:rsidRDefault="00A761ED" w:rsidP="00A761ED">
      <w:pPr>
        <w:pStyle w:val="NormalWeb"/>
        <w:numPr>
          <w:ilvl w:val="0"/>
          <w:numId w:val="22"/>
        </w:numPr>
        <w:rPr>
          <w:rFonts w:ascii="Calibri" w:hAnsi="Calibri" w:cs="Calibri"/>
          <w:color w:val="000000"/>
          <w:sz w:val="22"/>
          <w:szCs w:val="22"/>
        </w:rPr>
      </w:pPr>
      <w:r w:rsidRPr="00A761ED">
        <w:rPr>
          <w:rFonts w:ascii="Calibri" w:hAnsi="Calibri" w:cs="Calibri"/>
          <w:color w:val="000000"/>
          <w:sz w:val="22"/>
          <w:szCs w:val="22"/>
        </w:rPr>
        <w:t>Lagoon is complete and in operation.</w:t>
      </w:r>
    </w:p>
    <w:p w:rsidR="00A761ED" w:rsidRPr="00A761ED" w:rsidRDefault="00A761ED" w:rsidP="00A761ED">
      <w:pPr>
        <w:pStyle w:val="NormalWeb"/>
        <w:numPr>
          <w:ilvl w:val="0"/>
          <w:numId w:val="22"/>
        </w:numPr>
        <w:rPr>
          <w:rFonts w:ascii="Calibri" w:hAnsi="Calibri" w:cs="Calibri"/>
          <w:color w:val="000000"/>
          <w:sz w:val="22"/>
          <w:szCs w:val="22"/>
        </w:rPr>
      </w:pPr>
      <w:r w:rsidRPr="00A761ED">
        <w:rPr>
          <w:rFonts w:ascii="Calibri" w:hAnsi="Calibri" w:cs="Calibri"/>
          <w:color w:val="000000"/>
          <w:sz w:val="22"/>
          <w:szCs w:val="22"/>
        </w:rPr>
        <w:t>Trails day and living history events were very successful activities for our guest.</w:t>
      </w:r>
    </w:p>
    <w:p w:rsidR="00A761ED" w:rsidRPr="00A761ED" w:rsidRDefault="00A761ED" w:rsidP="00A761ED">
      <w:pPr>
        <w:pStyle w:val="NormalWeb"/>
        <w:numPr>
          <w:ilvl w:val="0"/>
          <w:numId w:val="22"/>
        </w:numPr>
        <w:rPr>
          <w:rFonts w:ascii="Calibri" w:hAnsi="Calibri" w:cs="Calibri"/>
          <w:color w:val="000000"/>
          <w:sz w:val="22"/>
          <w:szCs w:val="22"/>
        </w:rPr>
      </w:pPr>
      <w:bookmarkStart w:id="1" w:name="_GoBack"/>
      <w:bookmarkEnd w:id="1"/>
      <w:r w:rsidRPr="00A761ED">
        <w:rPr>
          <w:rFonts w:ascii="Calibri" w:hAnsi="Calibri" w:cs="Calibri"/>
          <w:color w:val="000000"/>
          <w:sz w:val="22"/>
          <w:szCs w:val="22"/>
        </w:rPr>
        <w:t>Branched Oak, Pawnee and Salt Valley lakes - High visitation. Near full capacity for camping. Thank you to the Law enforcement for their continued assistance in enforcing the rules and regulations at these areas.</w:t>
      </w:r>
    </w:p>
    <w:p w:rsidR="00A761ED" w:rsidRPr="00A761ED" w:rsidRDefault="00A761ED" w:rsidP="00A761ED">
      <w:pPr>
        <w:pStyle w:val="NormalWeb"/>
        <w:numPr>
          <w:ilvl w:val="0"/>
          <w:numId w:val="22"/>
        </w:numPr>
        <w:rPr>
          <w:rFonts w:ascii="Calibri" w:hAnsi="Calibri" w:cs="Calibri"/>
          <w:color w:val="000000"/>
          <w:sz w:val="22"/>
          <w:szCs w:val="22"/>
        </w:rPr>
      </w:pPr>
      <w:r w:rsidRPr="00A761ED">
        <w:rPr>
          <w:rFonts w:ascii="Calibri" w:hAnsi="Calibri" w:cs="Calibri"/>
          <w:color w:val="000000"/>
          <w:sz w:val="22"/>
          <w:szCs w:val="22"/>
        </w:rPr>
        <w:lastRenderedPageBreak/>
        <w:t>Carp</w:t>
      </w:r>
      <w:r>
        <w:rPr>
          <w:rFonts w:ascii="Calibri" w:hAnsi="Calibri" w:cs="Calibri"/>
          <w:color w:val="000000"/>
          <w:sz w:val="22"/>
          <w:szCs w:val="22"/>
        </w:rPr>
        <w:t>-</w:t>
      </w:r>
      <w:r w:rsidRPr="00A761ED">
        <w:rPr>
          <w:rFonts w:ascii="Calibri" w:hAnsi="Calibri" w:cs="Calibri"/>
          <w:color w:val="000000"/>
          <w:sz w:val="22"/>
          <w:szCs w:val="22"/>
        </w:rPr>
        <w:t>o</w:t>
      </w:r>
      <w:r>
        <w:rPr>
          <w:rFonts w:ascii="Calibri" w:hAnsi="Calibri" w:cs="Calibri"/>
          <w:color w:val="000000"/>
          <w:sz w:val="22"/>
          <w:szCs w:val="22"/>
        </w:rPr>
        <w:t>-rama </w:t>
      </w:r>
      <w:r w:rsidRPr="00A761ED">
        <w:rPr>
          <w:rFonts w:ascii="Calibri" w:hAnsi="Calibri" w:cs="Calibri"/>
          <w:color w:val="000000"/>
          <w:sz w:val="22"/>
          <w:szCs w:val="22"/>
        </w:rPr>
        <w:t>at Branched</w:t>
      </w:r>
      <w:r>
        <w:rPr>
          <w:rFonts w:ascii="Calibri" w:hAnsi="Calibri" w:cs="Calibri"/>
          <w:color w:val="000000"/>
          <w:sz w:val="22"/>
          <w:szCs w:val="22"/>
        </w:rPr>
        <w:t xml:space="preserve"> Oak - </w:t>
      </w:r>
      <w:r w:rsidRPr="00A761ED">
        <w:rPr>
          <w:rFonts w:ascii="Calibri" w:hAnsi="Calibri" w:cs="Calibri"/>
          <w:color w:val="000000"/>
          <w:sz w:val="22"/>
          <w:szCs w:val="22"/>
        </w:rPr>
        <w:t>Very successful event with many fisherman and families who took part in this event. Many carp were caught, cleaned and served. Thank you to fisheries for their hard work in producing a great family event.</w:t>
      </w:r>
    </w:p>
    <w:p w:rsidR="00A761ED" w:rsidRPr="00A761ED" w:rsidRDefault="00A761ED" w:rsidP="00117923">
      <w:pPr>
        <w:pStyle w:val="NormalWeb"/>
        <w:rPr>
          <w:rFonts w:asciiTheme="minorHAnsi" w:hAnsiTheme="minorHAnsi" w:cs="Tahoma"/>
          <w:b/>
          <w:color w:val="000000"/>
          <w:sz w:val="22"/>
          <w:szCs w:val="22"/>
          <w:highlight w:val="yellow"/>
        </w:rPr>
      </w:pPr>
    </w:p>
    <w:p w:rsidR="00A761ED" w:rsidRPr="00D01F3C" w:rsidRDefault="00A761ED" w:rsidP="00117923">
      <w:pPr>
        <w:pStyle w:val="NormalWeb"/>
        <w:rPr>
          <w:rFonts w:asciiTheme="minorHAnsi" w:hAnsiTheme="minorHAnsi" w:cs="Tahoma"/>
          <w:color w:val="000000"/>
          <w:sz w:val="22"/>
          <w:szCs w:val="22"/>
          <w:highlight w:val="yellow"/>
        </w:rPr>
      </w:pPr>
    </w:p>
    <w:p w:rsidR="00B47A2E" w:rsidRPr="00D01F3C" w:rsidRDefault="00864CFD" w:rsidP="00B47A2E">
      <w:pPr>
        <w:pStyle w:val="NoSpacing"/>
      </w:pPr>
      <w:r w:rsidRPr="008B199B">
        <w:t>Respectfully Submitted by Scott Luedtke, District Manager</w:t>
      </w:r>
    </w:p>
    <w:sectPr w:rsidR="00B47A2E" w:rsidRPr="00D01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3EE"/>
    <w:multiLevelType w:val="hybridMultilevel"/>
    <w:tmpl w:val="C250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A75C0"/>
    <w:multiLevelType w:val="multilevel"/>
    <w:tmpl w:val="48682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135BC"/>
    <w:multiLevelType w:val="hybridMultilevel"/>
    <w:tmpl w:val="F2BCD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264D0"/>
    <w:multiLevelType w:val="hybridMultilevel"/>
    <w:tmpl w:val="75FC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74C2C"/>
    <w:multiLevelType w:val="hybridMultilevel"/>
    <w:tmpl w:val="DD7EE3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DB0217"/>
    <w:multiLevelType w:val="hybridMultilevel"/>
    <w:tmpl w:val="8588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15C7E"/>
    <w:multiLevelType w:val="hybridMultilevel"/>
    <w:tmpl w:val="5228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020F14"/>
    <w:multiLevelType w:val="hybridMultilevel"/>
    <w:tmpl w:val="37A0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84197"/>
    <w:multiLevelType w:val="hybridMultilevel"/>
    <w:tmpl w:val="0E204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8E68C9"/>
    <w:multiLevelType w:val="hybridMultilevel"/>
    <w:tmpl w:val="6794368C"/>
    <w:lvl w:ilvl="0" w:tplc="31BA3068">
      <w:start w:val="564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5C1595"/>
    <w:multiLevelType w:val="hybridMultilevel"/>
    <w:tmpl w:val="4E2E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73BA"/>
    <w:multiLevelType w:val="hybridMultilevel"/>
    <w:tmpl w:val="D048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416C8"/>
    <w:multiLevelType w:val="hybridMultilevel"/>
    <w:tmpl w:val="7912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66687"/>
    <w:multiLevelType w:val="hybridMultilevel"/>
    <w:tmpl w:val="55A0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E6BDC"/>
    <w:multiLevelType w:val="hybridMultilevel"/>
    <w:tmpl w:val="3CE6C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646F2"/>
    <w:multiLevelType w:val="hybridMultilevel"/>
    <w:tmpl w:val="EE6AE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FC292F"/>
    <w:multiLevelType w:val="hybridMultilevel"/>
    <w:tmpl w:val="3092B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3C7DC6"/>
    <w:multiLevelType w:val="hybridMultilevel"/>
    <w:tmpl w:val="2B6C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A09EF"/>
    <w:multiLevelType w:val="hybridMultilevel"/>
    <w:tmpl w:val="6BA6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752A1"/>
    <w:multiLevelType w:val="hybridMultilevel"/>
    <w:tmpl w:val="2E46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44E58"/>
    <w:multiLevelType w:val="hybridMultilevel"/>
    <w:tmpl w:val="AA16A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90678E"/>
    <w:multiLevelType w:val="multilevel"/>
    <w:tmpl w:val="E8105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13"/>
  </w:num>
  <w:num w:numId="4">
    <w:abstractNumId w:val="7"/>
  </w:num>
  <w:num w:numId="5">
    <w:abstractNumId w:val="12"/>
  </w:num>
  <w:num w:numId="6">
    <w:abstractNumId w:val="0"/>
  </w:num>
  <w:num w:numId="7">
    <w:abstractNumId w:val="5"/>
  </w:num>
  <w:num w:numId="8">
    <w:abstractNumId w:val="17"/>
  </w:num>
  <w:num w:numId="9">
    <w:abstractNumId w:val="10"/>
  </w:num>
  <w:num w:numId="10">
    <w:abstractNumId w:val="4"/>
  </w:num>
  <w:num w:numId="11">
    <w:abstractNumId w:val="2"/>
  </w:num>
  <w:num w:numId="12">
    <w:abstractNumId w:val="11"/>
  </w:num>
  <w:num w:numId="13">
    <w:abstractNumId w:val="19"/>
  </w:num>
  <w:num w:numId="14">
    <w:abstractNumId w:val="14"/>
  </w:num>
  <w:num w:numId="15">
    <w:abstractNumId w:val="15"/>
  </w:num>
  <w:num w:numId="16">
    <w:abstractNumId w:val="6"/>
  </w:num>
  <w:num w:numId="17">
    <w:abstractNumId w:val="16"/>
  </w:num>
  <w:num w:numId="18">
    <w:abstractNumId w:val="9"/>
  </w:num>
  <w:num w:numId="19">
    <w:abstractNumId w:val="20"/>
  </w:num>
  <w:num w:numId="20">
    <w:abstractNumId w:val="8"/>
    <w:lvlOverride w:ilvl="0"/>
    <w:lvlOverride w:ilvl="1"/>
    <w:lvlOverride w:ilvl="2"/>
    <w:lvlOverride w:ilvl="3"/>
    <w:lvlOverride w:ilvl="4"/>
    <w:lvlOverride w:ilvl="5"/>
    <w:lvlOverride w:ilvl="6"/>
    <w:lvlOverride w:ilvl="7"/>
    <w:lvlOverride w:ilvl="8"/>
  </w:num>
  <w:num w:numId="21">
    <w:abstractNumId w:val="18"/>
  </w:num>
  <w:num w:numId="2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2E"/>
    <w:rsid w:val="0001436A"/>
    <w:rsid w:val="00045E91"/>
    <w:rsid w:val="00087920"/>
    <w:rsid w:val="000D2422"/>
    <w:rsid w:val="000D69F1"/>
    <w:rsid w:val="000E7E12"/>
    <w:rsid w:val="000E7E4F"/>
    <w:rsid w:val="00107FF7"/>
    <w:rsid w:val="00117923"/>
    <w:rsid w:val="0012245F"/>
    <w:rsid w:val="001576F6"/>
    <w:rsid w:val="00163AAA"/>
    <w:rsid w:val="00191115"/>
    <w:rsid w:val="001C54E1"/>
    <w:rsid w:val="001D2A2B"/>
    <w:rsid w:val="002023B1"/>
    <w:rsid w:val="00227AB9"/>
    <w:rsid w:val="00264783"/>
    <w:rsid w:val="002758AF"/>
    <w:rsid w:val="002B70F6"/>
    <w:rsid w:val="002B7831"/>
    <w:rsid w:val="002C1CA5"/>
    <w:rsid w:val="002E39D9"/>
    <w:rsid w:val="002F5E26"/>
    <w:rsid w:val="003830B8"/>
    <w:rsid w:val="0039170C"/>
    <w:rsid w:val="003C0B2D"/>
    <w:rsid w:val="003F3AFF"/>
    <w:rsid w:val="0041480A"/>
    <w:rsid w:val="0049445B"/>
    <w:rsid w:val="00494FC0"/>
    <w:rsid w:val="004A2552"/>
    <w:rsid w:val="004A4070"/>
    <w:rsid w:val="004F14C6"/>
    <w:rsid w:val="00502375"/>
    <w:rsid w:val="00513468"/>
    <w:rsid w:val="005330C9"/>
    <w:rsid w:val="005367CC"/>
    <w:rsid w:val="00540028"/>
    <w:rsid w:val="00570229"/>
    <w:rsid w:val="00594C4E"/>
    <w:rsid w:val="005C7CE4"/>
    <w:rsid w:val="005D5839"/>
    <w:rsid w:val="005E2BB4"/>
    <w:rsid w:val="005E4B55"/>
    <w:rsid w:val="00605660"/>
    <w:rsid w:val="00631126"/>
    <w:rsid w:val="00640502"/>
    <w:rsid w:val="00655643"/>
    <w:rsid w:val="00661CE5"/>
    <w:rsid w:val="006927A0"/>
    <w:rsid w:val="0069780F"/>
    <w:rsid w:val="006A16B5"/>
    <w:rsid w:val="006B0491"/>
    <w:rsid w:val="006E16F5"/>
    <w:rsid w:val="00716D7D"/>
    <w:rsid w:val="007325D3"/>
    <w:rsid w:val="00742D1B"/>
    <w:rsid w:val="00765E59"/>
    <w:rsid w:val="007B210D"/>
    <w:rsid w:val="007B2FBC"/>
    <w:rsid w:val="007D19A5"/>
    <w:rsid w:val="007E45A1"/>
    <w:rsid w:val="007F1B8D"/>
    <w:rsid w:val="008142C2"/>
    <w:rsid w:val="0083096C"/>
    <w:rsid w:val="008319B6"/>
    <w:rsid w:val="00836D9B"/>
    <w:rsid w:val="00864CFD"/>
    <w:rsid w:val="00874603"/>
    <w:rsid w:val="00876CC2"/>
    <w:rsid w:val="008844A6"/>
    <w:rsid w:val="00892880"/>
    <w:rsid w:val="008B1396"/>
    <w:rsid w:val="008B199B"/>
    <w:rsid w:val="008B39BF"/>
    <w:rsid w:val="008E5CB5"/>
    <w:rsid w:val="008F2B4C"/>
    <w:rsid w:val="00900304"/>
    <w:rsid w:val="0090571A"/>
    <w:rsid w:val="00943804"/>
    <w:rsid w:val="00953603"/>
    <w:rsid w:val="0096508D"/>
    <w:rsid w:val="009C3C8C"/>
    <w:rsid w:val="009D1018"/>
    <w:rsid w:val="00A22ADA"/>
    <w:rsid w:val="00A32BD9"/>
    <w:rsid w:val="00A4154A"/>
    <w:rsid w:val="00A556A8"/>
    <w:rsid w:val="00A574A8"/>
    <w:rsid w:val="00A62C98"/>
    <w:rsid w:val="00A66D5A"/>
    <w:rsid w:val="00A73329"/>
    <w:rsid w:val="00A761ED"/>
    <w:rsid w:val="00A91766"/>
    <w:rsid w:val="00AA5F04"/>
    <w:rsid w:val="00AA6314"/>
    <w:rsid w:val="00AB06DE"/>
    <w:rsid w:val="00AB0E7F"/>
    <w:rsid w:val="00AB1A5B"/>
    <w:rsid w:val="00AD3C9A"/>
    <w:rsid w:val="00B03BA9"/>
    <w:rsid w:val="00B15EB3"/>
    <w:rsid w:val="00B2247A"/>
    <w:rsid w:val="00B25038"/>
    <w:rsid w:val="00B317F9"/>
    <w:rsid w:val="00B3614B"/>
    <w:rsid w:val="00B47A2E"/>
    <w:rsid w:val="00B55AB7"/>
    <w:rsid w:val="00B619AB"/>
    <w:rsid w:val="00B852BB"/>
    <w:rsid w:val="00B90613"/>
    <w:rsid w:val="00B93C04"/>
    <w:rsid w:val="00B96F5E"/>
    <w:rsid w:val="00BA10AB"/>
    <w:rsid w:val="00BB09AF"/>
    <w:rsid w:val="00BD110F"/>
    <w:rsid w:val="00C007C1"/>
    <w:rsid w:val="00C10853"/>
    <w:rsid w:val="00C5578C"/>
    <w:rsid w:val="00C83607"/>
    <w:rsid w:val="00C869C6"/>
    <w:rsid w:val="00C91E12"/>
    <w:rsid w:val="00CB0898"/>
    <w:rsid w:val="00CD0E46"/>
    <w:rsid w:val="00D01F3C"/>
    <w:rsid w:val="00D3533F"/>
    <w:rsid w:val="00D4210D"/>
    <w:rsid w:val="00D43A15"/>
    <w:rsid w:val="00D80670"/>
    <w:rsid w:val="00D84FDE"/>
    <w:rsid w:val="00DA7494"/>
    <w:rsid w:val="00DD27C0"/>
    <w:rsid w:val="00E01BA6"/>
    <w:rsid w:val="00E06511"/>
    <w:rsid w:val="00E079C4"/>
    <w:rsid w:val="00E4081B"/>
    <w:rsid w:val="00E426A0"/>
    <w:rsid w:val="00E46944"/>
    <w:rsid w:val="00E5088B"/>
    <w:rsid w:val="00E52F20"/>
    <w:rsid w:val="00E60A24"/>
    <w:rsid w:val="00E95B0C"/>
    <w:rsid w:val="00EC3630"/>
    <w:rsid w:val="00EE628D"/>
    <w:rsid w:val="00EF50C3"/>
    <w:rsid w:val="00F05499"/>
    <w:rsid w:val="00F36518"/>
    <w:rsid w:val="00F716CB"/>
    <w:rsid w:val="00FA4E46"/>
    <w:rsid w:val="00FA7022"/>
    <w:rsid w:val="00FB3EEC"/>
    <w:rsid w:val="00FC40CC"/>
    <w:rsid w:val="00FD503D"/>
    <w:rsid w:val="00FE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8669"/>
  <w15:docId w15:val="{CC04F6A2-CEBF-4B7F-B93F-E6F13BFA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A2E"/>
    <w:pPr>
      <w:spacing w:after="0" w:line="240" w:lineRule="auto"/>
    </w:pPr>
  </w:style>
  <w:style w:type="paragraph" w:styleId="ListParagraph">
    <w:name w:val="List Paragraph"/>
    <w:basedOn w:val="Normal"/>
    <w:uiPriority w:val="34"/>
    <w:qFormat/>
    <w:rsid w:val="00B47A2E"/>
    <w:pPr>
      <w:spacing w:after="0" w:line="240" w:lineRule="auto"/>
      <w:ind w:left="720"/>
      <w:contextualSpacing/>
    </w:pPr>
    <w:rPr>
      <w:rFonts w:ascii="Arial" w:hAnsi="Arial" w:cs="Arial"/>
      <w:sz w:val="24"/>
      <w:szCs w:val="24"/>
    </w:rPr>
  </w:style>
  <w:style w:type="paragraph" w:styleId="NormalWeb">
    <w:name w:val="Normal (Web)"/>
    <w:basedOn w:val="Normal"/>
    <w:uiPriority w:val="99"/>
    <w:unhideWhenUsed/>
    <w:rsid w:val="00B47A2E"/>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8B13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1396"/>
    <w:rPr>
      <w:rFonts w:ascii="Calibri" w:hAnsi="Calibri"/>
      <w:szCs w:val="21"/>
    </w:rPr>
  </w:style>
  <w:style w:type="paragraph" w:styleId="BalloonText">
    <w:name w:val="Balloon Text"/>
    <w:basedOn w:val="Normal"/>
    <w:link w:val="BalloonTextChar"/>
    <w:uiPriority w:val="99"/>
    <w:semiHidden/>
    <w:unhideWhenUsed/>
    <w:rsid w:val="00EE6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28D"/>
    <w:rPr>
      <w:rFonts w:ascii="Segoe UI" w:hAnsi="Segoe UI" w:cs="Segoe UI"/>
      <w:sz w:val="18"/>
      <w:szCs w:val="18"/>
    </w:rPr>
  </w:style>
  <w:style w:type="table" w:styleId="LightShading">
    <w:name w:val="Light Shading"/>
    <w:basedOn w:val="TableNormal"/>
    <w:uiPriority w:val="60"/>
    <w:rsid w:val="00BB09AF"/>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03">
      <w:bodyDiv w:val="1"/>
      <w:marLeft w:val="0"/>
      <w:marRight w:val="0"/>
      <w:marTop w:val="0"/>
      <w:marBottom w:val="0"/>
      <w:divBdr>
        <w:top w:val="none" w:sz="0" w:space="0" w:color="auto"/>
        <w:left w:val="none" w:sz="0" w:space="0" w:color="auto"/>
        <w:bottom w:val="none" w:sz="0" w:space="0" w:color="auto"/>
        <w:right w:val="none" w:sz="0" w:space="0" w:color="auto"/>
      </w:divBdr>
    </w:div>
    <w:div w:id="2439510">
      <w:bodyDiv w:val="1"/>
      <w:marLeft w:val="0"/>
      <w:marRight w:val="0"/>
      <w:marTop w:val="0"/>
      <w:marBottom w:val="0"/>
      <w:divBdr>
        <w:top w:val="none" w:sz="0" w:space="0" w:color="auto"/>
        <w:left w:val="none" w:sz="0" w:space="0" w:color="auto"/>
        <w:bottom w:val="none" w:sz="0" w:space="0" w:color="auto"/>
        <w:right w:val="none" w:sz="0" w:space="0" w:color="auto"/>
      </w:divBdr>
    </w:div>
    <w:div w:id="148062368">
      <w:bodyDiv w:val="1"/>
      <w:marLeft w:val="0"/>
      <w:marRight w:val="0"/>
      <w:marTop w:val="0"/>
      <w:marBottom w:val="0"/>
      <w:divBdr>
        <w:top w:val="none" w:sz="0" w:space="0" w:color="auto"/>
        <w:left w:val="none" w:sz="0" w:space="0" w:color="auto"/>
        <w:bottom w:val="none" w:sz="0" w:space="0" w:color="auto"/>
        <w:right w:val="none" w:sz="0" w:space="0" w:color="auto"/>
      </w:divBdr>
    </w:div>
    <w:div w:id="194777315">
      <w:bodyDiv w:val="1"/>
      <w:marLeft w:val="0"/>
      <w:marRight w:val="0"/>
      <w:marTop w:val="0"/>
      <w:marBottom w:val="0"/>
      <w:divBdr>
        <w:top w:val="none" w:sz="0" w:space="0" w:color="auto"/>
        <w:left w:val="none" w:sz="0" w:space="0" w:color="auto"/>
        <w:bottom w:val="none" w:sz="0" w:space="0" w:color="auto"/>
        <w:right w:val="none" w:sz="0" w:space="0" w:color="auto"/>
      </w:divBdr>
    </w:div>
    <w:div w:id="214854708">
      <w:bodyDiv w:val="1"/>
      <w:marLeft w:val="0"/>
      <w:marRight w:val="0"/>
      <w:marTop w:val="0"/>
      <w:marBottom w:val="0"/>
      <w:divBdr>
        <w:top w:val="none" w:sz="0" w:space="0" w:color="auto"/>
        <w:left w:val="none" w:sz="0" w:space="0" w:color="auto"/>
        <w:bottom w:val="none" w:sz="0" w:space="0" w:color="auto"/>
        <w:right w:val="none" w:sz="0" w:space="0" w:color="auto"/>
      </w:divBdr>
    </w:div>
    <w:div w:id="227889156">
      <w:bodyDiv w:val="1"/>
      <w:marLeft w:val="0"/>
      <w:marRight w:val="0"/>
      <w:marTop w:val="0"/>
      <w:marBottom w:val="0"/>
      <w:divBdr>
        <w:top w:val="none" w:sz="0" w:space="0" w:color="auto"/>
        <w:left w:val="none" w:sz="0" w:space="0" w:color="auto"/>
        <w:bottom w:val="none" w:sz="0" w:space="0" w:color="auto"/>
        <w:right w:val="none" w:sz="0" w:space="0" w:color="auto"/>
      </w:divBdr>
    </w:div>
    <w:div w:id="241378451">
      <w:bodyDiv w:val="1"/>
      <w:marLeft w:val="0"/>
      <w:marRight w:val="0"/>
      <w:marTop w:val="0"/>
      <w:marBottom w:val="0"/>
      <w:divBdr>
        <w:top w:val="none" w:sz="0" w:space="0" w:color="auto"/>
        <w:left w:val="none" w:sz="0" w:space="0" w:color="auto"/>
        <w:bottom w:val="none" w:sz="0" w:space="0" w:color="auto"/>
        <w:right w:val="none" w:sz="0" w:space="0" w:color="auto"/>
      </w:divBdr>
    </w:div>
    <w:div w:id="357778250">
      <w:bodyDiv w:val="1"/>
      <w:marLeft w:val="0"/>
      <w:marRight w:val="0"/>
      <w:marTop w:val="0"/>
      <w:marBottom w:val="0"/>
      <w:divBdr>
        <w:top w:val="none" w:sz="0" w:space="0" w:color="auto"/>
        <w:left w:val="none" w:sz="0" w:space="0" w:color="auto"/>
        <w:bottom w:val="none" w:sz="0" w:space="0" w:color="auto"/>
        <w:right w:val="none" w:sz="0" w:space="0" w:color="auto"/>
      </w:divBdr>
    </w:div>
    <w:div w:id="447819948">
      <w:bodyDiv w:val="1"/>
      <w:marLeft w:val="0"/>
      <w:marRight w:val="0"/>
      <w:marTop w:val="0"/>
      <w:marBottom w:val="0"/>
      <w:divBdr>
        <w:top w:val="none" w:sz="0" w:space="0" w:color="auto"/>
        <w:left w:val="none" w:sz="0" w:space="0" w:color="auto"/>
        <w:bottom w:val="none" w:sz="0" w:space="0" w:color="auto"/>
        <w:right w:val="none" w:sz="0" w:space="0" w:color="auto"/>
      </w:divBdr>
    </w:div>
    <w:div w:id="478419633">
      <w:bodyDiv w:val="1"/>
      <w:marLeft w:val="0"/>
      <w:marRight w:val="0"/>
      <w:marTop w:val="0"/>
      <w:marBottom w:val="0"/>
      <w:divBdr>
        <w:top w:val="none" w:sz="0" w:space="0" w:color="auto"/>
        <w:left w:val="none" w:sz="0" w:space="0" w:color="auto"/>
        <w:bottom w:val="none" w:sz="0" w:space="0" w:color="auto"/>
        <w:right w:val="none" w:sz="0" w:space="0" w:color="auto"/>
      </w:divBdr>
    </w:div>
    <w:div w:id="545799269">
      <w:bodyDiv w:val="1"/>
      <w:marLeft w:val="0"/>
      <w:marRight w:val="0"/>
      <w:marTop w:val="0"/>
      <w:marBottom w:val="0"/>
      <w:divBdr>
        <w:top w:val="none" w:sz="0" w:space="0" w:color="auto"/>
        <w:left w:val="none" w:sz="0" w:space="0" w:color="auto"/>
        <w:bottom w:val="none" w:sz="0" w:space="0" w:color="auto"/>
        <w:right w:val="none" w:sz="0" w:space="0" w:color="auto"/>
      </w:divBdr>
    </w:div>
    <w:div w:id="585921357">
      <w:bodyDiv w:val="1"/>
      <w:marLeft w:val="0"/>
      <w:marRight w:val="0"/>
      <w:marTop w:val="0"/>
      <w:marBottom w:val="0"/>
      <w:divBdr>
        <w:top w:val="none" w:sz="0" w:space="0" w:color="auto"/>
        <w:left w:val="none" w:sz="0" w:space="0" w:color="auto"/>
        <w:bottom w:val="none" w:sz="0" w:space="0" w:color="auto"/>
        <w:right w:val="none" w:sz="0" w:space="0" w:color="auto"/>
      </w:divBdr>
    </w:div>
    <w:div w:id="606273687">
      <w:bodyDiv w:val="1"/>
      <w:marLeft w:val="0"/>
      <w:marRight w:val="0"/>
      <w:marTop w:val="0"/>
      <w:marBottom w:val="0"/>
      <w:divBdr>
        <w:top w:val="none" w:sz="0" w:space="0" w:color="auto"/>
        <w:left w:val="none" w:sz="0" w:space="0" w:color="auto"/>
        <w:bottom w:val="none" w:sz="0" w:space="0" w:color="auto"/>
        <w:right w:val="none" w:sz="0" w:space="0" w:color="auto"/>
      </w:divBdr>
    </w:div>
    <w:div w:id="690642567">
      <w:bodyDiv w:val="1"/>
      <w:marLeft w:val="0"/>
      <w:marRight w:val="0"/>
      <w:marTop w:val="0"/>
      <w:marBottom w:val="0"/>
      <w:divBdr>
        <w:top w:val="none" w:sz="0" w:space="0" w:color="auto"/>
        <w:left w:val="none" w:sz="0" w:space="0" w:color="auto"/>
        <w:bottom w:val="none" w:sz="0" w:space="0" w:color="auto"/>
        <w:right w:val="none" w:sz="0" w:space="0" w:color="auto"/>
      </w:divBdr>
    </w:div>
    <w:div w:id="710374714">
      <w:bodyDiv w:val="1"/>
      <w:marLeft w:val="0"/>
      <w:marRight w:val="0"/>
      <w:marTop w:val="0"/>
      <w:marBottom w:val="0"/>
      <w:divBdr>
        <w:top w:val="none" w:sz="0" w:space="0" w:color="auto"/>
        <w:left w:val="none" w:sz="0" w:space="0" w:color="auto"/>
        <w:bottom w:val="none" w:sz="0" w:space="0" w:color="auto"/>
        <w:right w:val="none" w:sz="0" w:space="0" w:color="auto"/>
      </w:divBdr>
    </w:div>
    <w:div w:id="737821895">
      <w:bodyDiv w:val="1"/>
      <w:marLeft w:val="0"/>
      <w:marRight w:val="0"/>
      <w:marTop w:val="0"/>
      <w:marBottom w:val="0"/>
      <w:divBdr>
        <w:top w:val="none" w:sz="0" w:space="0" w:color="auto"/>
        <w:left w:val="none" w:sz="0" w:space="0" w:color="auto"/>
        <w:bottom w:val="none" w:sz="0" w:space="0" w:color="auto"/>
        <w:right w:val="none" w:sz="0" w:space="0" w:color="auto"/>
      </w:divBdr>
    </w:div>
    <w:div w:id="746154303">
      <w:bodyDiv w:val="1"/>
      <w:marLeft w:val="0"/>
      <w:marRight w:val="0"/>
      <w:marTop w:val="0"/>
      <w:marBottom w:val="0"/>
      <w:divBdr>
        <w:top w:val="none" w:sz="0" w:space="0" w:color="auto"/>
        <w:left w:val="none" w:sz="0" w:space="0" w:color="auto"/>
        <w:bottom w:val="none" w:sz="0" w:space="0" w:color="auto"/>
        <w:right w:val="none" w:sz="0" w:space="0" w:color="auto"/>
      </w:divBdr>
    </w:div>
    <w:div w:id="790585731">
      <w:bodyDiv w:val="1"/>
      <w:marLeft w:val="0"/>
      <w:marRight w:val="0"/>
      <w:marTop w:val="0"/>
      <w:marBottom w:val="0"/>
      <w:divBdr>
        <w:top w:val="none" w:sz="0" w:space="0" w:color="auto"/>
        <w:left w:val="none" w:sz="0" w:space="0" w:color="auto"/>
        <w:bottom w:val="none" w:sz="0" w:space="0" w:color="auto"/>
        <w:right w:val="none" w:sz="0" w:space="0" w:color="auto"/>
      </w:divBdr>
    </w:div>
    <w:div w:id="812452057">
      <w:bodyDiv w:val="1"/>
      <w:marLeft w:val="0"/>
      <w:marRight w:val="0"/>
      <w:marTop w:val="0"/>
      <w:marBottom w:val="0"/>
      <w:divBdr>
        <w:top w:val="none" w:sz="0" w:space="0" w:color="auto"/>
        <w:left w:val="none" w:sz="0" w:space="0" w:color="auto"/>
        <w:bottom w:val="none" w:sz="0" w:space="0" w:color="auto"/>
        <w:right w:val="none" w:sz="0" w:space="0" w:color="auto"/>
      </w:divBdr>
    </w:div>
    <w:div w:id="933827369">
      <w:bodyDiv w:val="1"/>
      <w:marLeft w:val="0"/>
      <w:marRight w:val="0"/>
      <w:marTop w:val="0"/>
      <w:marBottom w:val="0"/>
      <w:divBdr>
        <w:top w:val="none" w:sz="0" w:space="0" w:color="auto"/>
        <w:left w:val="none" w:sz="0" w:space="0" w:color="auto"/>
        <w:bottom w:val="none" w:sz="0" w:space="0" w:color="auto"/>
        <w:right w:val="none" w:sz="0" w:space="0" w:color="auto"/>
      </w:divBdr>
    </w:div>
    <w:div w:id="962464708">
      <w:bodyDiv w:val="1"/>
      <w:marLeft w:val="0"/>
      <w:marRight w:val="0"/>
      <w:marTop w:val="0"/>
      <w:marBottom w:val="0"/>
      <w:divBdr>
        <w:top w:val="none" w:sz="0" w:space="0" w:color="auto"/>
        <w:left w:val="none" w:sz="0" w:space="0" w:color="auto"/>
        <w:bottom w:val="none" w:sz="0" w:space="0" w:color="auto"/>
        <w:right w:val="none" w:sz="0" w:space="0" w:color="auto"/>
      </w:divBdr>
    </w:div>
    <w:div w:id="993099604">
      <w:bodyDiv w:val="1"/>
      <w:marLeft w:val="0"/>
      <w:marRight w:val="0"/>
      <w:marTop w:val="0"/>
      <w:marBottom w:val="0"/>
      <w:divBdr>
        <w:top w:val="none" w:sz="0" w:space="0" w:color="auto"/>
        <w:left w:val="none" w:sz="0" w:space="0" w:color="auto"/>
        <w:bottom w:val="none" w:sz="0" w:space="0" w:color="auto"/>
        <w:right w:val="none" w:sz="0" w:space="0" w:color="auto"/>
      </w:divBdr>
    </w:div>
    <w:div w:id="1126242806">
      <w:bodyDiv w:val="1"/>
      <w:marLeft w:val="0"/>
      <w:marRight w:val="0"/>
      <w:marTop w:val="0"/>
      <w:marBottom w:val="0"/>
      <w:divBdr>
        <w:top w:val="none" w:sz="0" w:space="0" w:color="auto"/>
        <w:left w:val="none" w:sz="0" w:space="0" w:color="auto"/>
        <w:bottom w:val="none" w:sz="0" w:space="0" w:color="auto"/>
        <w:right w:val="none" w:sz="0" w:space="0" w:color="auto"/>
      </w:divBdr>
    </w:div>
    <w:div w:id="1169758784">
      <w:bodyDiv w:val="1"/>
      <w:marLeft w:val="0"/>
      <w:marRight w:val="0"/>
      <w:marTop w:val="0"/>
      <w:marBottom w:val="0"/>
      <w:divBdr>
        <w:top w:val="none" w:sz="0" w:space="0" w:color="auto"/>
        <w:left w:val="none" w:sz="0" w:space="0" w:color="auto"/>
        <w:bottom w:val="none" w:sz="0" w:space="0" w:color="auto"/>
        <w:right w:val="none" w:sz="0" w:space="0" w:color="auto"/>
      </w:divBdr>
    </w:div>
    <w:div w:id="1208294790">
      <w:bodyDiv w:val="1"/>
      <w:marLeft w:val="0"/>
      <w:marRight w:val="0"/>
      <w:marTop w:val="0"/>
      <w:marBottom w:val="0"/>
      <w:divBdr>
        <w:top w:val="none" w:sz="0" w:space="0" w:color="auto"/>
        <w:left w:val="none" w:sz="0" w:space="0" w:color="auto"/>
        <w:bottom w:val="none" w:sz="0" w:space="0" w:color="auto"/>
        <w:right w:val="none" w:sz="0" w:space="0" w:color="auto"/>
      </w:divBdr>
    </w:div>
    <w:div w:id="1241797156">
      <w:bodyDiv w:val="1"/>
      <w:marLeft w:val="0"/>
      <w:marRight w:val="0"/>
      <w:marTop w:val="0"/>
      <w:marBottom w:val="0"/>
      <w:divBdr>
        <w:top w:val="none" w:sz="0" w:space="0" w:color="auto"/>
        <w:left w:val="none" w:sz="0" w:space="0" w:color="auto"/>
        <w:bottom w:val="none" w:sz="0" w:space="0" w:color="auto"/>
        <w:right w:val="none" w:sz="0" w:space="0" w:color="auto"/>
      </w:divBdr>
    </w:div>
    <w:div w:id="1253776697">
      <w:bodyDiv w:val="1"/>
      <w:marLeft w:val="0"/>
      <w:marRight w:val="0"/>
      <w:marTop w:val="0"/>
      <w:marBottom w:val="0"/>
      <w:divBdr>
        <w:top w:val="none" w:sz="0" w:space="0" w:color="auto"/>
        <w:left w:val="none" w:sz="0" w:space="0" w:color="auto"/>
        <w:bottom w:val="none" w:sz="0" w:space="0" w:color="auto"/>
        <w:right w:val="none" w:sz="0" w:space="0" w:color="auto"/>
      </w:divBdr>
    </w:div>
    <w:div w:id="1301962856">
      <w:bodyDiv w:val="1"/>
      <w:marLeft w:val="0"/>
      <w:marRight w:val="0"/>
      <w:marTop w:val="0"/>
      <w:marBottom w:val="0"/>
      <w:divBdr>
        <w:top w:val="none" w:sz="0" w:space="0" w:color="auto"/>
        <w:left w:val="none" w:sz="0" w:space="0" w:color="auto"/>
        <w:bottom w:val="none" w:sz="0" w:space="0" w:color="auto"/>
        <w:right w:val="none" w:sz="0" w:space="0" w:color="auto"/>
      </w:divBdr>
    </w:div>
    <w:div w:id="1342125544">
      <w:bodyDiv w:val="1"/>
      <w:marLeft w:val="0"/>
      <w:marRight w:val="0"/>
      <w:marTop w:val="0"/>
      <w:marBottom w:val="0"/>
      <w:divBdr>
        <w:top w:val="none" w:sz="0" w:space="0" w:color="auto"/>
        <w:left w:val="none" w:sz="0" w:space="0" w:color="auto"/>
        <w:bottom w:val="none" w:sz="0" w:space="0" w:color="auto"/>
        <w:right w:val="none" w:sz="0" w:space="0" w:color="auto"/>
      </w:divBdr>
    </w:div>
    <w:div w:id="1346446628">
      <w:bodyDiv w:val="1"/>
      <w:marLeft w:val="0"/>
      <w:marRight w:val="0"/>
      <w:marTop w:val="0"/>
      <w:marBottom w:val="0"/>
      <w:divBdr>
        <w:top w:val="none" w:sz="0" w:space="0" w:color="auto"/>
        <w:left w:val="none" w:sz="0" w:space="0" w:color="auto"/>
        <w:bottom w:val="none" w:sz="0" w:space="0" w:color="auto"/>
        <w:right w:val="none" w:sz="0" w:space="0" w:color="auto"/>
      </w:divBdr>
    </w:div>
    <w:div w:id="1361249636">
      <w:bodyDiv w:val="1"/>
      <w:marLeft w:val="0"/>
      <w:marRight w:val="0"/>
      <w:marTop w:val="0"/>
      <w:marBottom w:val="0"/>
      <w:divBdr>
        <w:top w:val="none" w:sz="0" w:space="0" w:color="auto"/>
        <w:left w:val="none" w:sz="0" w:space="0" w:color="auto"/>
        <w:bottom w:val="none" w:sz="0" w:space="0" w:color="auto"/>
        <w:right w:val="none" w:sz="0" w:space="0" w:color="auto"/>
      </w:divBdr>
    </w:div>
    <w:div w:id="1401442919">
      <w:bodyDiv w:val="1"/>
      <w:marLeft w:val="0"/>
      <w:marRight w:val="0"/>
      <w:marTop w:val="0"/>
      <w:marBottom w:val="0"/>
      <w:divBdr>
        <w:top w:val="none" w:sz="0" w:space="0" w:color="auto"/>
        <w:left w:val="none" w:sz="0" w:space="0" w:color="auto"/>
        <w:bottom w:val="none" w:sz="0" w:space="0" w:color="auto"/>
        <w:right w:val="none" w:sz="0" w:space="0" w:color="auto"/>
      </w:divBdr>
    </w:div>
    <w:div w:id="1419599739">
      <w:bodyDiv w:val="1"/>
      <w:marLeft w:val="0"/>
      <w:marRight w:val="0"/>
      <w:marTop w:val="0"/>
      <w:marBottom w:val="0"/>
      <w:divBdr>
        <w:top w:val="none" w:sz="0" w:space="0" w:color="auto"/>
        <w:left w:val="none" w:sz="0" w:space="0" w:color="auto"/>
        <w:bottom w:val="none" w:sz="0" w:space="0" w:color="auto"/>
        <w:right w:val="none" w:sz="0" w:space="0" w:color="auto"/>
      </w:divBdr>
    </w:div>
    <w:div w:id="1430159317">
      <w:bodyDiv w:val="1"/>
      <w:marLeft w:val="0"/>
      <w:marRight w:val="0"/>
      <w:marTop w:val="0"/>
      <w:marBottom w:val="0"/>
      <w:divBdr>
        <w:top w:val="none" w:sz="0" w:space="0" w:color="auto"/>
        <w:left w:val="none" w:sz="0" w:space="0" w:color="auto"/>
        <w:bottom w:val="none" w:sz="0" w:space="0" w:color="auto"/>
        <w:right w:val="none" w:sz="0" w:space="0" w:color="auto"/>
      </w:divBdr>
    </w:div>
    <w:div w:id="1433937852">
      <w:bodyDiv w:val="1"/>
      <w:marLeft w:val="0"/>
      <w:marRight w:val="0"/>
      <w:marTop w:val="0"/>
      <w:marBottom w:val="0"/>
      <w:divBdr>
        <w:top w:val="none" w:sz="0" w:space="0" w:color="auto"/>
        <w:left w:val="none" w:sz="0" w:space="0" w:color="auto"/>
        <w:bottom w:val="none" w:sz="0" w:space="0" w:color="auto"/>
        <w:right w:val="none" w:sz="0" w:space="0" w:color="auto"/>
      </w:divBdr>
    </w:div>
    <w:div w:id="1445880499">
      <w:bodyDiv w:val="1"/>
      <w:marLeft w:val="0"/>
      <w:marRight w:val="0"/>
      <w:marTop w:val="0"/>
      <w:marBottom w:val="0"/>
      <w:divBdr>
        <w:top w:val="none" w:sz="0" w:space="0" w:color="auto"/>
        <w:left w:val="none" w:sz="0" w:space="0" w:color="auto"/>
        <w:bottom w:val="none" w:sz="0" w:space="0" w:color="auto"/>
        <w:right w:val="none" w:sz="0" w:space="0" w:color="auto"/>
      </w:divBdr>
    </w:div>
    <w:div w:id="1504662931">
      <w:bodyDiv w:val="1"/>
      <w:marLeft w:val="0"/>
      <w:marRight w:val="0"/>
      <w:marTop w:val="0"/>
      <w:marBottom w:val="0"/>
      <w:divBdr>
        <w:top w:val="none" w:sz="0" w:space="0" w:color="auto"/>
        <w:left w:val="none" w:sz="0" w:space="0" w:color="auto"/>
        <w:bottom w:val="none" w:sz="0" w:space="0" w:color="auto"/>
        <w:right w:val="none" w:sz="0" w:space="0" w:color="auto"/>
      </w:divBdr>
    </w:div>
    <w:div w:id="1579902509">
      <w:bodyDiv w:val="1"/>
      <w:marLeft w:val="0"/>
      <w:marRight w:val="0"/>
      <w:marTop w:val="0"/>
      <w:marBottom w:val="0"/>
      <w:divBdr>
        <w:top w:val="none" w:sz="0" w:space="0" w:color="auto"/>
        <w:left w:val="none" w:sz="0" w:space="0" w:color="auto"/>
        <w:bottom w:val="none" w:sz="0" w:space="0" w:color="auto"/>
        <w:right w:val="none" w:sz="0" w:space="0" w:color="auto"/>
      </w:divBdr>
    </w:div>
    <w:div w:id="1621186205">
      <w:bodyDiv w:val="1"/>
      <w:marLeft w:val="0"/>
      <w:marRight w:val="0"/>
      <w:marTop w:val="0"/>
      <w:marBottom w:val="0"/>
      <w:divBdr>
        <w:top w:val="none" w:sz="0" w:space="0" w:color="auto"/>
        <w:left w:val="none" w:sz="0" w:space="0" w:color="auto"/>
        <w:bottom w:val="none" w:sz="0" w:space="0" w:color="auto"/>
        <w:right w:val="none" w:sz="0" w:space="0" w:color="auto"/>
      </w:divBdr>
    </w:div>
    <w:div w:id="1629122670">
      <w:bodyDiv w:val="1"/>
      <w:marLeft w:val="0"/>
      <w:marRight w:val="0"/>
      <w:marTop w:val="0"/>
      <w:marBottom w:val="0"/>
      <w:divBdr>
        <w:top w:val="none" w:sz="0" w:space="0" w:color="auto"/>
        <w:left w:val="none" w:sz="0" w:space="0" w:color="auto"/>
        <w:bottom w:val="none" w:sz="0" w:space="0" w:color="auto"/>
        <w:right w:val="none" w:sz="0" w:space="0" w:color="auto"/>
      </w:divBdr>
    </w:div>
    <w:div w:id="1636251238">
      <w:bodyDiv w:val="1"/>
      <w:marLeft w:val="0"/>
      <w:marRight w:val="0"/>
      <w:marTop w:val="0"/>
      <w:marBottom w:val="0"/>
      <w:divBdr>
        <w:top w:val="none" w:sz="0" w:space="0" w:color="auto"/>
        <w:left w:val="none" w:sz="0" w:space="0" w:color="auto"/>
        <w:bottom w:val="none" w:sz="0" w:space="0" w:color="auto"/>
        <w:right w:val="none" w:sz="0" w:space="0" w:color="auto"/>
      </w:divBdr>
    </w:div>
    <w:div w:id="1730151906">
      <w:bodyDiv w:val="1"/>
      <w:marLeft w:val="0"/>
      <w:marRight w:val="0"/>
      <w:marTop w:val="0"/>
      <w:marBottom w:val="0"/>
      <w:divBdr>
        <w:top w:val="none" w:sz="0" w:space="0" w:color="auto"/>
        <w:left w:val="none" w:sz="0" w:space="0" w:color="auto"/>
        <w:bottom w:val="none" w:sz="0" w:space="0" w:color="auto"/>
        <w:right w:val="none" w:sz="0" w:space="0" w:color="auto"/>
      </w:divBdr>
    </w:div>
    <w:div w:id="1755515760">
      <w:bodyDiv w:val="1"/>
      <w:marLeft w:val="0"/>
      <w:marRight w:val="0"/>
      <w:marTop w:val="0"/>
      <w:marBottom w:val="0"/>
      <w:divBdr>
        <w:top w:val="none" w:sz="0" w:space="0" w:color="auto"/>
        <w:left w:val="none" w:sz="0" w:space="0" w:color="auto"/>
        <w:bottom w:val="none" w:sz="0" w:space="0" w:color="auto"/>
        <w:right w:val="none" w:sz="0" w:space="0" w:color="auto"/>
      </w:divBdr>
    </w:div>
    <w:div w:id="1800341263">
      <w:bodyDiv w:val="1"/>
      <w:marLeft w:val="0"/>
      <w:marRight w:val="0"/>
      <w:marTop w:val="0"/>
      <w:marBottom w:val="0"/>
      <w:divBdr>
        <w:top w:val="none" w:sz="0" w:space="0" w:color="auto"/>
        <w:left w:val="none" w:sz="0" w:space="0" w:color="auto"/>
        <w:bottom w:val="none" w:sz="0" w:space="0" w:color="auto"/>
        <w:right w:val="none" w:sz="0" w:space="0" w:color="auto"/>
      </w:divBdr>
    </w:div>
    <w:div w:id="1844391105">
      <w:bodyDiv w:val="1"/>
      <w:marLeft w:val="0"/>
      <w:marRight w:val="0"/>
      <w:marTop w:val="0"/>
      <w:marBottom w:val="0"/>
      <w:divBdr>
        <w:top w:val="none" w:sz="0" w:space="0" w:color="auto"/>
        <w:left w:val="none" w:sz="0" w:space="0" w:color="auto"/>
        <w:bottom w:val="none" w:sz="0" w:space="0" w:color="auto"/>
        <w:right w:val="none" w:sz="0" w:space="0" w:color="auto"/>
      </w:divBdr>
    </w:div>
    <w:div w:id="1871261485">
      <w:bodyDiv w:val="1"/>
      <w:marLeft w:val="0"/>
      <w:marRight w:val="0"/>
      <w:marTop w:val="0"/>
      <w:marBottom w:val="0"/>
      <w:divBdr>
        <w:top w:val="none" w:sz="0" w:space="0" w:color="auto"/>
        <w:left w:val="none" w:sz="0" w:space="0" w:color="auto"/>
        <w:bottom w:val="none" w:sz="0" w:space="0" w:color="auto"/>
        <w:right w:val="none" w:sz="0" w:space="0" w:color="auto"/>
      </w:divBdr>
    </w:div>
    <w:div w:id="1900167629">
      <w:bodyDiv w:val="1"/>
      <w:marLeft w:val="0"/>
      <w:marRight w:val="0"/>
      <w:marTop w:val="0"/>
      <w:marBottom w:val="0"/>
      <w:divBdr>
        <w:top w:val="none" w:sz="0" w:space="0" w:color="auto"/>
        <w:left w:val="none" w:sz="0" w:space="0" w:color="auto"/>
        <w:bottom w:val="none" w:sz="0" w:space="0" w:color="auto"/>
        <w:right w:val="none" w:sz="0" w:space="0" w:color="auto"/>
      </w:divBdr>
    </w:div>
    <w:div w:id="1904175826">
      <w:bodyDiv w:val="1"/>
      <w:marLeft w:val="0"/>
      <w:marRight w:val="0"/>
      <w:marTop w:val="0"/>
      <w:marBottom w:val="0"/>
      <w:divBdr>
        <w:top w:val="none" w:sz="0" w:space="0" w:color="auto"/>
        <w:left w:val="none" w:sz="0" w:space="0" w:color="auto"/>
        <w:bottom w:val="none" w:sz="0" w:space="0" w:color="auto"/>
        <w:right w:val="none" w:sz="0" w:space="0" w:color="auto"/>
      </w:divBdr>
    </w:div>
    <w:div w:id="1922333019">
      <w:bodyDiv w:val="1"/>
      <w:marLeft w:val="0"/>
      <w:marRight w:val="0"/>
      <w:marTop w:val="0"/>
      <w:marBottom w:val="0"/>
      <w:divBdr>
        <w:top w:val="none" w:sz="0" w:space="0" w:color="auto"/>
        <w:left w:val="none" w:sz="0" w:space="0" w:color="auto"/>
        <w:bottom w:val="none" w:sz="0" w:space="0" w:color="auto"/>
        <w:right w:val="none" w:sz="0" w:space="0" w:color="auto"/>
      </w:divBdr>
    </w:div>
    <w:div w:id="1923560457">
      <w:bodyDiv w:val="1"/>
      <w:marLeft w:val="0"/>
      <w:marRight w:val="0"/>
      <w:marTop w:val="0"/>
      <w:marBottom w:val="0"/>
      <w:divBdr>
        <w:top w:val="none" w:sz="0" w:space="0" w:color="auto"/>
        <w:left w:val="none" w:sz="0" w:space="0" w:color="auto"/>
        <w:bottom w:val="none" w:sz="0" w:space="0" w:color="auto"/>
        <w:right w:val="none" w:sz="0" w:space="0" w:color="auto"/>
      </w:divBdr>
    </w:div>
    <w:div w:id="1972708175">
      <w:bodyDiv w:val="1"/>
      <w:marLeft w:val="0"/>
      <w:marRight w:val="0"/>
      <w:marTop w:val="0"/>
      <w:marBottom w:val="0"/>
      <w:divBdr>
        <w:top w:val="none" w:sz="0" w:space="0" w:color="auto"/>
        <w:left w:val="none" w:sz="0" w:space="0" w:color="auto"/>
        <w:bottom w:val="none" w:sz="0" w:space="0" w:color="auto"/>
        <w:right w:val="none" w:sz="0" w:space="0" w:color="auto"/>
      </w:divBdr>
    </w:div>
    <w:div w:id="2006128163">
      <w:bodyDiv w:val="1"/>
      <w:marLeft w:val="0"/>
      <w:marRight w:val="0"/>
      <w:marTop w:val="0"/>
      <w:marBottom w:val="0"/>
      <w:divBdr>
        <w:top w:val="none" w:sz="0" w:space="0" w:color="auto"/>
        <w:left w:val="none" w:sz="0" w:space="0" w:color="auto"/>
        <w:bottom w:val="none" w:sz="0" w:space="0" w:color="auto"/>
        <w:right w:val="none" w:sz="0" w:space="0" w:color="auto"/>
      </w:divBdr>
    </w:div>
    <w:div w:id="2056805698">
      <w:bodyDiv w:val="1"/>
      <w:marLeft w:val="0"/>
      <w:marRight w:val="0"/>
      <w:marTop w:val="0"/>
      <w:marBottom w:val="0"/>
      <w:divBdr>
        <w:top w:val="none" w:sz="0" w:space="0" w:color="auto"/>
        <w:left w:val="none" w:sz="0" w:space="0" w:color="auto"/>
        <w:bottom w:val="none" w:sz="0" w:space="0" w:color="auto"/>
        <w:right w:val="none" w:sz="0" w:space="0" w:color="auto"/>
      </w:divBdr>
    </w:div>
    <w:div w:id="2098863892">
      <w:bodyDiv w:val="1"/>
      <w:marLeft w:val="0"/>
      <w:marRight w:val="0"/>
      <w:marTop w:val="0"/>
      <w:marBottom w:val="0"/>
      <w:divBdr>
        <w:top w:val="none" w:sz="0" w:space="0" w:color="auto"/>
        <w:left w:val="none" w:sz="0" w:space="0" w:color="auto"/>
        <w:bottom w:val="none" w:sz="0" w:space="0" w:color="auto"/>
        <w:right w:val="none" w:sz="0" w:space="0" w:color="auto"/>
      </w:divBdr>
    </w:div>
    <w:div w:id="21470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8</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Luedtke</dc:creator>
  <cp:lastModifiedBy>Luedtke, Scott</cp:lastModifiedBy>
  <cp:revision>8</cp:revision>
  <cp:lastPrinted>2018-07-11T18:59:00Z</cp:lastPrinted>
  <dcterms:created xsi:type="dcterms:W3CDTF">2019-07-22T19:28:00Z</dcterms:created>
  <dcterms:modified xsi:type="dcterms:W3CDTF">2019-07-24T16:00:00Z</dcterms:modified>
</cp:coreProperties>
</file>